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D6B" w:rsidRDefault="00D216D0">
      <w:pPr>
        <w:rPr>
          <w:b/>
        </w:rPr>
      </w:pPr>
      <w:r>
        <w:rPr>
          <w:noProof/>
        </w:rPr>
        <w:drawing>
          <wp:anchor distT="0" distB="0" distL="114300" distR="114300" simplePos="0" relativeHeight="251657728" behindDoc="1" locked="0" layoutInCell="1" allowOverlap="1">
            <wp:simplePos x="0" y="0"/>
            <wp:positionH relativeFrom="column">
              <wp:posOffset>2382520</wp:posOffset>
            </wp:positionH>
            <wp:positionV relativeFrom="paragraph">
              <wp:posOffset>-500380</wp:posOffset>
            </wp:positionV>
            <wp:extent cx="1543050" cy="845820"/>
            <wp:effectExtent l="0" t="0" r="0" b="0"/>
            <wp:wrapNone/>
            <wp:docPr id="2" name="Picture 2" descr="Department(colo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color)-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845820"/>
                    </a:xfrm>
                    <a:prstGeom prst="rect">
                      <a:avLst/>
                    </a:prstGeom>
                    <a:noFill/>
                  </pic:spPr>
                </pic:pic>
              </a:graphicData>
            </a:graphic>
            <wp14:sizeRelH relativeFrom="page">
              <wp14:pctWidth>0</wp14:pctWidth>
            </wp14:sizeRelH>
            <wp14:sizeRelV relativeFrom="page">
              <wp14:pctHeight>0</wp14:pctHeight>
            </wp14:sizeRelV>
          </wp:anchor>
        </w:drawing>
      </w:r>
    </w:p>
    <w:p w:rsidR="00581D6B" w:rsidRDefault="00581D6B">
      <w:pPr>
        <w:rPr>
          <w:b/>
        </w:rPr>
      </w:pPr>
    </w:p>
    <w:p w:rsidR="00581D6B" w:rsidRDefault="00581D6B">
      <w:pPr>
        <w:rPr>
          <w:b/>
        </w:rPr>
      </w:pPr>
    </w:p>
    <w:p w:rsidR="00581D6B" w:rsidRDefault="00581D6B">
      <w:pPr>
        <w:rPr>
          <w:b/>
        </w:rPr>
      </w:pPr>
    </w:p>
    <w:p w:rsidR="00581D6B" w:rsidRPr="000D364F" w:rsidRDefault="00581D6B">
      <w:pPr>
        <w:rPr>
          <w:rFonts w:ascii="Georgia Pro" w:hAnsi="Georgia Pro"/>
        </w:rPr>
      </w:pPr>
    </w:p>
    <w:p w:rsidR="00581D6B" w:rsidRPr="000D364F" w:rsidRDefault="00F87CA3" w:rsidP="000D364F">
      <w:pPr>
        <w:jc w:val="center"/>
        <w:rPr>
          <w:rFonts w:ascii="Georgia Pro SemiBold" w:hAnsi="Georgia Pro SemiBold"/>
          <w:b/>
        </w:rPr>
      </w:pPr>
      <w:r>
        <w:rPr>
          <w:rFonts w:ascii="Georgia Pro SemiBold" w:hAnsi="Georgia Pro SemiBold"/>
          <w:b/>
        </w:rPr>
        <w:t>How To… Speech/ Question of Value or Fact</w:t>
      </w:r>
    </w:p>
    <w:p w:rsidR="00581D6B" w:rsidRPr="000D364F" w:rsidRDefault="00581D6B">
      <w:pPr>
        <w:rPr>
          <w:rFonts w:ascii="Georgia Pro" w:hAnsi="Georgia Pro"/>
        </w:rPr>
      </w:pPr>
    </w:p>
    <w:p w:rsidR="00D074F7" w:rsidRDefault="00D074F7" w:rsidP="00581D6B">
      <w:pPr>
        <w:spacing w:line="276" w:lineRule="auto"/>
        <w:rPr>
          <w:rFonts w:ascii="Georgia Pro SemiBold" w:hAnsi="Georgia Pro SemiBold"/>
          <w:b/>
        </w:rPr>
        <w:sectPr w:rsidR="00D074F7" w:rsidSect="000D364F">
          <w:headerReference w:type="default" r:id="rId9"/>
          <w:footerReference w:type="default" r:id="rId10"/>
          <w:pgSz w:w="12240" w:h="15840"/>
          <w:pgMar w:top="1440" w:right="1152" w:bottom="1440" w:left="1152" w:header="720" w:footer="720" w:gutter="0"/>
          <w:cols w:space="720"/>
        </w:sectPr>
      </w:pPr>
    </w:p>
    <w:p w:rsidR="00485597" w:rsidRDefault="00485597" w:rsidP="00581D6B">
      <w:pPr>
        <w:spacing w:line="276" w:lineRule="auto"/>
        <w:rPr>
          <w:rFonts w:ascii="Georgia Pro SemiBold" w:hAnsi="Georgia Pro SemiBold"/>
          <w:b/>
        </w:rPr>
        <w:sectPr w:rsidR="00485597" w:rsidSect="00D074F7">
          <w:type w:val="continuous"/>
          <w:pgSz w:w="12240" w:h="15840"/>
          <w:pgMar w:top="1440" w:right="1152" w:bottom="1440" w:left="1152" w:header="720" w:footer="720" w:gutter="0"/>
          <w:cols w:space="720"/>
          <w:formProt w:val="0"/>
        </w:sectPr>
      </w:pPr>
    </w:p>
    <w:p w:rsidR="003541B4" w:rsidRDefault="003541B4" w:rsidP="00581D6B">
      <w:pPr>
        <w:spacing w:line="276" w:lineRule="auto"/>
        <w:rPr>
          <w:b/>
        </w:rPr>
      </w:pPr>
      <w:r w:rsidRPr="000D364F">
        <w:rPr>
          <w:rFonts w:ascii="Georgia Pro SemiBold" w:hAnsi="Georgia Pro SemiBold"/>
          <w:b/>
        </w:rPr>
        <w:t>Student's Name</w:t>
      </w:r>
      <w:r w:rsidR="00581D6B" w:rsidRPr="000D364F">
        <w:rPr>
          <w:rFonts w:ascii="Georgia Pro SemiBold" w:hAnsi="Georgia Pro SemiBold"/>
          <w:b/>
        </w:rPr>
        <w:t>:</w:t>
      </w:r>
      <w:r w:rsidR="00D216D0">
        <w:rPr>
          <w:rFonts w:ascii="Georgia Pro SemiBold" w:hAnsi="Georgia Pro SemiBold"/>
          <w:b/>
        </w:rPr>
        <w:t xml:space="preserve"> </w:t>
      </w:r>
      <w:r w:rsidR="00D216D0">
        <w:rPr>
          <w:b/>
        </w:rPr>
        <w:t>Molly Pederson</w:t>
      </w:r>
    </w:p>
    <w:p w:rsidR="00D216D0" w:rsidRPr="000D364F" w:rsidRDefault="00D216D0" w:rsidP="00581D6B">
      <w:pPr>
        <w:spacing w:line="276" w:lineRule="auto"/>
        <w:rPr>
          <w:rFonts w:ascii="Georgia Pro SemiBold" w:hAnsi="Georgia Pro SemiBold"/>
          <w:b/>
        </w:rPr>
      </w:pPr>
    </w:p>
    <w:p w:rsidR="00D216D0" w:rsidRDefault="00581D6B" w:rsidP="00581D6B">
      <w:pPr>
        <w:spacing w:line="276" w:lineRule="auto"/>
        <w:rPr>
          <w:b/>
        </w:rPr>
      </w:pPr>
      <w:r w:rsidRPr="000D364F">
        <w:rPr>
          <w:rFonts w:ascii="Georgia Pro SemiBold" w:hAnsi="Georgia Pro SemiBold"/>
          <w:b/>
        </w:rPr>
        <w:t>R110 Section No:</w:t>
      </w:r>
      <w:r w:rsidR="00D216D0" w:rsidRPr="00D216D0">
        <w:rPr>
          <w:b/>
        </w:rPr>
        <w:t xml:space="preserve"> </w:t>
      </w:r>
      <w:r w:rsidR="00D216D0">
        <w:rPr>
          <w:b/>
        </w:rPr>
        <w:t>R110 25514</w:t>
      </w:r>
    </w:p>
    <w:p w:rsidR="003541B4" w:rsidRPr="000D364F" w:rsidRDefault="00D216D0" w:rsidP="00581D6B">
      <w:pPr>
        <w:spacing w:line="276" w:lineRule="auto"/>
        <w:rPr>
          <w:rFonts w:ascii="Georgia Pro SemiBold" w:hAnsi="Georgia Pro SemiBold"/>
          <w:b/>
        </w:rPr>
      </w:pPr>
      <w:r>
        <w:rPr>
          <w:rFonts w:ascii="Georgia Pro SemiBold" w:hAnsi="Georgia Pro SemiBold"/>
          <w:b/>
        </w:rPr>
        <w:t xml:space="preserve"> </w:t>
      </w:r>
    </w:p>
    <w:p w:rsidR="003541B4" w:rsidRDefault="003541B4" w:rsidP="00581D6B">
      <w:pPr>
        <w:spacing w:line="276" w:lineRule="auto"/>
        <w:rPr>
          <w:b/>
        </w:rPr>
      </w:pPr>
      <w:r w:rsidRPr="000D364F">
        <w:rPr>
          <w:rFonts w:ascii="Georgia Pro SemiBold" w:hAnsi="Georgia Pro SemiBold"/>
          <w:b/>
        </w:rPr>
        <w:t>Date</w:t>
      </w:r>
      <w:r w:rsidR="00581D6B" w:rsidRPr="000D364F">
        <w:rPr>
          <w:rFonts w:ascii="Georgia Pro SemiBold" w:hAnsi="Georgia Pro SemiBold"/>
          <w:b/>
        </w:rPr>
        <w:t>:</w:t>
      </w:r>
      <w:r w:rsidR="00D216D0">
        <w:rPr>
          <w:rFonts w:ascii="Georgia Pro SemiBold" w:hAnsi="Georgia Pro SemiBold"/>
          <w:b/>
        </w:rPr>
        <w:t xml:space="preserve"> </w:t>
      </w:r>
      <w:r w:rsidR="00D216D0">
        <w:rPr>
          <w:b/>
        </w:rPr>
        <w:t>3/17/18</w:t>
      </w:r>
    </w:p>
    <w:p w:rsidR="00D216D0" w:rsidRPr="000D364F" w:rsidRDefault="00D216D0" w:rsidP="00581D6B">
      <w:pPr>
        <w:spacing w:line="276" w:lineRule="auto"/>
        <w:rPr>
          <w:rFonts w:ascii="Georgia Pro SemiBold" w:hAnsi="Georgia Pro SemiBold"/>
          <w:b/>
        </w:rPr>
      </w:pPr>
    </w:p>
    <w:p w:rsidR="003541B4" w:rsidRPr="000D364F" w:rsidRDefault="003541B4" w:rsidP="00581D6B">
      <w:pPr>
        <w:spacing w:line="276" w:lineRule="auto"/>
        <w:rPr>
          <w:rFonts w:ascii="Georgia Pro SemiBold" w:hAnsi="Georgia Pro SemiBold"/>
          <w:b/>
        </w:rPr>
      </w:pPr>
      <w:r w:rsidRPr="000D364F">
        <w:rPr>
          <w:rFonts w:ascii="Georgia Pro SemiBold" w:hAnsi="Georgia Pro SemiBold"/>
          <w:b/>
        </w:rPr>
        <w:t>Instructor's Name</w:t>
      </w:r>
      <w:r w:rsidR="00581D6B" w:rsidRPr="000D364F">
        <w:rPr>
          <w:rFonts w:ascii="Georgia Pro SemiBold" w:hAnsi="Georgia Pro SemiBold"/>
          <w:b/>
        </w:rPr>
        <w:t>:</w:t>
      </w:r>
      <w:r w:rsidR="00D216D0">
        <w:rPr>
          <w:rFonts w:ascii="Georgia Pro SemiBold" w:hAnsi="Georgia Pro SemiBold"/>
          <w:b/>
        </w:rPr>
        <w:t xml:space="preserve"> </w:t>
      </w:r>
      <w:r w:rsidR="00D216D0">
        <w:rPr>
          <w:b/>
        </w:rPr>
        <w:t>Ian Sheeler</w:t>
      </w:r>
    </w:p>
    <w:p w:rsidR="003541B4" w:rsidRPr="000D364F" w:rsidRDefault="003541B4" w:rsidP="00581D6B">
      <w:pPr>
        <w:spacing w:line="276" w:lineRule="auto"/>
        <w:rPr>
          <w:rFonts w:ascii="Georgia Pro SemiBold" w:hAnsi="Georgia Pro SemiBold"/>
          <w:b/>
        </w:rPr>
      </w:pPr>
    </w:p>
    <w:p w:rsidR="003541B4" w:rsidRPr="000D364F" w:rsidRDefault="00A73BCC" w:rsidP="00581D6B">
      <w:pPr>
        <w:spacing w:line="276" w:lineRule="auto"/>
        <w:rPr>
          <w:rFonts w:ascii="Georgia Pro SemiBold" w:hAnsi="Georgia Pro SemiBold"/>
          <w:b/>
        </w:rPr>
      </w:pPr>
      <w:r>
        <w:rPr>
          <w:rFonts w:ascii="Georgia Pro SemiBold" w:hAnsi="Georgia Pro SemiBold"/>
          <w:b/>
        </w:rPr>
        <w:t>Title of Speech</w:t>
      </w:r>
      <w:r w:rsidR="00D216D0">
        <w:rPr>
          <w:b/>
        </w:rPr>
        <w:t>: The Ethics of Designer Children</w:t>
      </w:r>
    </w:p>
    <w:p w:rsidR="003541B4" w:rsidRPr="000D364F" w:rsidRDefault="003541B4" w:rsidP="00581D6B">
      <w:pPr>
        <w:spacing w:line="276" w:lineRule="auto"/>
        <w:rPr>
          <w:rFonts w:ascii="Georgia Pro SemiBold" w:hAnsi="Georgia Pro SemiBold"/>
          <w:b/>
        </w:rPr>
      </w:pPr>
    </w:p>
    <w:p w:rsidR="006C575D" w:rsidRPr="000D364F" w:rsidRDefault="006C575D" w:rsidP="00A73BCC">
      <w:pPr>
        <w:spacing w:line="480" w:lineRule="auto"/>
        <w:rPr>
          <w:rFonts w:ascii="Georgia Pro SemiBold" w:hAnsi="Georgia Pro SemiBold"/>
          <w:b/>
        </w:rPr>
      </w:pPr>
      <w:r w:rsidRPr="000D364F">
        <w:rPr>
          <w:rFonts w:ascii="Georgia Pro SemiBold" w:hAnsi="Georgia Pro SemiBold"/>
          <w:b/>
        </w:rPr>
        <w:t>Thesis</w:t>
      </w:r>
      <w:r w:rsidR="00EA1551" w:rsidRPr="000D364F">
        <w:rPr>
          <w:rFonts w:ascii="Georgia Pro SemiBold" w:hAnsi="Georgia Pro SemiBold"/>
          <w:b/>
        </w:rPr>
        <w:t xml:space="preserve"> Statement</w:t>
      </w:r>
      <w:r w:rsidRPr="000D364F">
        <w:rPr>
          <w:rFonts w:ascii="Georgia Pro SemiBold" w:hAnsi="Georgia Pro SemiBold"/>
          <w:b/>
        </w:rPr>
        <w:t xml:space="preserve">: </w:t>
      </w:r>
      <w:r w:rsidR="00A73BCC" w:rsidRPr="00C358A5">
        <w:rPr>
          <w:b/>
        </w:rPr>
        <w:t xml:space="preserve">I believe that the advent of designer children should be avoided at all costs because of the many </w:t>
      </w:r>
      <w:r w:rsidR="00A73BCC">
        <w:rPr>
          <w:b/>
        </w:rPr>
        <w:t xml:space="preserve">associated </w:t>
      </w:r>
      <w:r w:rsidR="00A73BCC" w:rsidRPr="00C358A5">
        <w:rPr>
          <w:b/>
        </w:rPr>
        <w:t>negative consequences</w:t>
      </w:r>
      <w:r w:rsidR="00A73BCC">
        <w:rPr>
          <w:b/>
        </w:rPr>
        <w:t>.</w:t>
      </w:r>
    </w:p>
    <w:p w:rsidR="003541B4" w:rsidRDefault="003541B4">
      <w:r>
        <w:tab/>
      </w:r>
      <w:r>
        <w:tab/>
      </w:r>
      <w:r>
        <w:tab/>
      </w:r>
      <w:r>
        <w:tab/>
      </w:r>
    </w:p>
    <w:p w:rsidR="00581D6B" w:rsidRDefault="00581D6B">
      <w:pPr>
        <w:jc w:val="center"/>
        <w:rPr>
          <w:b/>
          <w:color w:val="999999"/>
          <w:sz w:val="20"/>
        </w:rPr>
        <w:sectPr w:rsidR="00581D6B" w:rsidSect="00D074F7">
          <w:type w:val="continuous"/>
          <w:pgSz w:w="12240" w:h="15840"/>
          <w:pgMar w:top="1440" w:right="1152" w:bottom="1440" w:left="1152" w:header="720" w:footer="720" w:gutter="0"/>
          <w:cols w:space="720"/>
          <w:formProt w:val="0"/>
        </w:sectPr>
      </w:pPr>
    </w:p>
    <w:tbl>
      <w:tblPr>
        <w:tblW w:w="10188" w:type="dxa"/>
        <w:tblLayout w:type="fixed"/>
        <w:tblLook w:val="0000" w:firstRow="0" w:lastRow="0" w:firstColumn="0" w:lastColumn="0" w:noHBand="0" w:noVBand="0"/>
      </w:tblPr>
      <w:tblGrid>
        <w:gridCol w:w="1818"/>
        <w:gridCol w:w="6750"/>
        <w:gridCol w:w="1620"/>
      </w:tblGrid>
      <w:tr w:rsidR="003541B4">
        <w:tc>
          <w:tcPr>
            <w:tcW w:w="1818" w:type="dxa"/>
          </w:tcPr>
          <w:p w:rsidR="003541B4" w:rsidRPr="009325C6" w:rsidRDefault="003541B4">
            <w:pPr>
              <w:jc w:val="center"/>
              <w:rPr>
                <w:b/>
                <w:color w:val="999999"/>
                <w:sz w:val="20"/>
              </w:rPr>
            </w:pPr>
            <w:r w:rsidRPr="009325C6">
              <w:rPr>
                <w:b/>
                <w:color w:val="999999"/>
                <w:sz w:val="20"/>
              </w:rPr>
              <w:t>LEFT COLUMN</w:t>
            </w:r>
          </w:p>
          <w:p w:rsidR="003541B4" w:rsidRPr="006B4993" w:rsidRDefault="003541B4">
            <w:pPr>
              <w:jc w:val="center"/>
              <w:rPr>
                <w:i/>
                <w:color w:val="999999"/>
                <w:szCs w:val="24"/>
              </w:rPr>
            </w:pPr>
            <w:r w:rsidRPr="009325C6">
              <w:rPr>
                <w:i/>
                <w:color w:val="999999"/>
                <w:sz w:val="20"/>
              </w:rPr>
              <w:t>label speech functions</w:t>
            </w:r>
          </w:p>
        </w:tc>
        <w:tc>
          <w:tcPr>
            <w:tcW w:w="6750" w:type="dxa"/>
          </w:tcPr>
          <w:p w:rsidR="003541B4" w:rsidRPr="009325C6" w:rsidRDefault="003541B4">
            <w:pPr>
              <w:jc w:val="center"/>
              <w:rPr>
                <w:b/>
                <w:color w:val="999999"/>
                <w:sz w:val="20"/>
              </w:rPr>
            </w:pPr>
            <w:r w:rsidRPr="009325C6">
              <w:rPr>
                <w:b/>
                <w:color w:val="999999"/>
                <w:sz w:val="20"/>
              </w:rPr>
              <w:t>MIDDLE COLUMN</w:t>
            </w:r>
          </w:p>
          <w:p w:rsidR="003541B4" w:rsidRPr="009325C6" w:rsidRDefault="003541B4">
            <w:pPr>
              <w:jc w:val="center"/>
              <w:rPr>
                <w:b/>
                <w:i/>
                <w:color w:val="999999"/>
                <w:sz w:val="20"/>
              </w:rPr>
            </w:pPr>
            <w:r w:rsidRPr="009325C6">
              <w:rPr>
                <w:b/>
                <w:i/>
                <w:color w:val="999999"/>
                <w:sz w:val="20"/>
              </w:rPr>
              <w:t>content of speech</w:t>
            </w:r>
          </w:p>
          <w:p w:rsidR="003541B4" w:rsidRPr="006B4993" w:rsidRDefault="006B4993">
            <w:pPr>
              <w:jc w:val="center"/>
              <w:rPr>
                <w:b/>
                <w:i/>
                <w:color w:val="999999"/>
                <w:szCs w:val="24"/>
                <w:u w:val="single"/>
              </w:rPr>
            </w:pPr>
            <w:r w:rsidRPr="009325C6">
              <w:rPr>
                <w:b/>
                <w:i/>
                <w:color w:val="999999"/>
                <w:sz w:val="20"/>
                <w:highlight w:val="yellow"/>
                <w:u w:val="single"/>
              </w:rPr>
              <w:t>use</w:t>
            </w:r>
            <w:r w:rsidR="003541B4" w:rsidRPr="009325C6">
              <w:rPr>
                <w:b/>
                <w:i/>
                <w:color w:val="999999"/>
                <w:sz w:val="20"/>
                <w:highlight w:val="yellow"/>
                <w:u w:val="single"/>
              </w:rPr>
              <w:t xml:space="preserve"> complete sentences</w:t>
            </w:r>
          </w:p>
        </w:tc>
        <w:tc>
          <w:tcPr>
            <w:tcW w:w="1620" w:type="dxa"/>
          </w:tcPr>
          <w:p w:rsidR="003541B4" w:rsidRPr="009325C6" w:rsidRDefault="003541B4">
            <w:pPr>
              <w:jc w:val="center"/>
              <w:rPr>
                <w:b/>
                <w:color w:val="999999"/>
                <w:sz w:val="20"/>
              </w:rPr>
            </w:pPr>
            <w:r w:rsidRPr="009325C6">
              <w:rPr>
                <w:b/>
                <w:color w:val="999999"/>
                <w:sz w:val="20"/>
              </w:rPr>
              <w:t>RIGHT COLUMN</w:t>
            </w:r>
          </w:p>
          <w:p w:rsidR="003541B4" w:rsidRPr="006B4993" w:rsidRDefault="003541B4">
            <w:pPr>
              <w:jc w:val="center"/>
              <w:rPr>
                <w:i/>
                <w:color w:val="999999"/>
                <w:szCs w:val="24"/>
              </w:rPr>
            </w:pPr>
            <w:r w:rsidRPr="009325C6">
              <w:rPr>
                <w:i/>
                <w:color w:val="999999"/>
                <w:sz w:val="20"/>
              </w:rPr>
              <w:t>Label physical behaviors</w:t>
            </w:r>
          </w:p>
        </w:tc>
      </w:tr>
    </w:tbl>
    <w:p w:rsidR="003541B4" w:rsidRDefault="003541B4">
      <w:r>
        <w:tab/>
      </w:r>
    </w:p>
    <w:tbl>
      <w:tblPr>
        <w:tblW w:w="101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818"/>
        <w:gridCol w:w="6750"/>
        <w:gridCol w:w="1620"/>
      </w:tblGrid>
      <w:tr w:rsidR="008A41B0" w:rsidTr="00756D27">
        <w:trPr>
          <w:trHeight w:val="1745"/>
        </w:trPr>
        <w:tc>
          <w:tcPr>
            <w:tcW w:w="1818" w:type="dxa"/>
            <w:vAlign w:val="center"/>
          </w:tcPr>
          <w:p w:rsidR="008A41B0" w:rsidRDefault="008A41B0" w:rsidP="009C5625">
            <w:pPr>
              <w:spacing w:line="276" w:lineRule="auto"/>
              <w:rPr>
                <w:rFonts w:ascii="Georgia Pro" w:hAnsi="Georgia Pro"/>
                <w:sz w:val="21"/>
                <w:szCs w:val="21"/>
              </w:rPr>
            </w:pPr>
            <w:r>
              <w:rPr>
                <w:rFonts w:ascii="Georgia Pro" w:hAnsi="Georgia Pro"/>
                <w:sz w:val="21"/>
                <w:szCs w:val="21"/>
              </w:rPr>
              <w:t>Attention-Getter</w:t>
            </w:r>
          </w:p>
          <w:p w:rsidR="008A41B0" w:rsidRPr="000D364F" w:rsidRDefault="008A41B0" w:rsidP="009C5625">
            <w:pPr>
              <w:spacing w:line="276" w:lineRule="auto"/>
              <w:rPr>
                <w:rFonts w:ascii="Georgia Pro" w:hAnsi="Georgia Pro"/>
                <w:sz w:val="21"/>
                <w:szCs w:val="21"/>
              </w:rPr>
            </w:pPr>
            <w:bookmarkStart w:id="0" w:name="_GoBack"/>
            <w:bookmarkEnd w:id="0"/>
          </w:p>
        </w:tc>
        <w:tc>
          <w:tcPr>
            <w:tcW w:w="6750" w:type="dxa"/>
            <w:vMerge w:val="restart"/>
          </w:tcPr>
          <w:p w:rsidR="008A41B0" w:rsidRPr="000D364F" w:rsidRDefault="008A41B0">
            <w:pPr>
              <w:jc w:val="center"/>
              <w:rPr>
                <w:rFonts w:ascii="Georgia Pro" w:hAnsi="Georgia Pro"/>
                <w:sz w:val="21"/>
                <w:szCs w:val="21"/>
              </w:rPr>
            </w:pPr>
          </w:p>
          <w:p w:rsidR="008A41B0" w:rsidRPr="000D364F" w:rsidRDefault="008A41B0">
            <w:pPr>
              <w:jc w:val="center"/>
              <w:rPr>
                <w:rFonts w:ascii="Georgia Pro" w:hAnsi="Georgia Pro"/>
                <w:b/>
                <w:sz w:val="21"/>
                <w:szCs w:val="21"/>
              </w:rPr>
            </w:pPr>
            <w:r w:rsidRPr="000D364F">
              <w:rPr>
                <w:rFonts w:ascii="Georgia Pro" w:hAnsi="Georgia Pro"/>
                <w:b/>
                <w:sz w:val="21"/>
                <w:szCs w:val="21"/>
              </w:rPr>
              <w:t>INTRODUCTION</w:t>
            </w:r>
          </w:p>
          <w:p w:rsidR="008A41B0" w:rsidRPr="000D364F" w:rsidRDefault="008A41B0" w:rsidP="00713DDF">
            <w:pPr>
              <w:numPr>
                <w:ilvl w:val="0"/>
                <w:numId w:val="1"/>
              </w:numPr>
              <w:spacing w:line="480" w:lineRule="auto"/>
              <w:rPr>
                <w:rFonts w:ascii="Georgia Pro" w:hAnsi="Georgia Pro"/>
                <w:sz w:val="21"/>
                <w:szCs w:val="21"/>
              </w:rPr>
            </w:pPr>
            <w:r>
              <w:t>You may have heard of “designer children”—those who are genetically modified in vitro by their parents to have specific traits.</w:t>
            </w:r>
          </w:p>
          <w:p w:rsidR="008A41B0" w:rsidRPr="000D364F" w:rsidRDefault="008A41B0" w:rsidP="00713DDF">
            <w:pPr>
              <w:numPr>
                <w:ilvl w:val="0"/>
                <w:numId w:val="1"/>
              </w:numPr>
              <w:spacing w:line="480" w:lineRule="auto"/>
              <w:rPr>
                <w:rFonts w:ascii="Georgia Pro" w:hAnsi="Georgia Pro"/>
                <w:sz w:val="21"/>
                <w:szCs w:val="21"/>
              </w:rPr>
            </w:pPr>
            <w:r>
              <w:t>It is very possible that in the future we will be the parents with this power.</w:t>
            </w:r>
            <w:r w:rsidRPr="000D364F">
              <w:rPr>
                <w:rFonts w:ascii="Georgia Pro" w:hAnsi="Georgia Pro"/>
                <w:sz w:val="21"/>
                <w:szCs w:val="21"/>
              </w:rPr>
              <w:t xml:space="preserve"> </w:t>
            </w:r>
          </w:p>
          <w:p w:rsidR="008A41B0" w:rsidRPr="000D364F" w:rsidRDefault="008A41B0" w:rsidP="00713DDF">
            <w:pPr>
              <w:numPr>
                <w:ilvl w:val="0"/>
                <w:numId w:val="1"/>
              </w:numPr>
              <w:spacing w:line="480" w:lineRule="auto"/>
              <w:rPr>
                <w:rFonts w:ascii="Georgia Pro" w:hAnsi="Georgia Pro"/>
                <w:sz w:val="21"/>
                <w:szCs w:val="21"/>
              </w:rPr>
            </w:pPr>
            <w:r w:rsidRPr="000D364F">
              <w:rPr>
                <w:rFonts w:ascii="Georgia Pro" w:hAnsi="Georgia Pro"/>
                <w:sz w:val="21"/>
                <w:szCs w:val="21"/>
              </w:rPr>
              <w:t xml:space="preserve"> </w:t>
            </w:r>
            <w:r>
              <w:t>I have done extensive research into the ethics of these designer children, and am excited to share my findings with you today.</w:t>
            </w:r>
          </w:p>
          <w:p w:rsidR="008A41B0" w:rsidRPr="000D364F" w:rsidRDefault="008A41B0" w:rsidP="006C575D">
            <w:pPr>
              <w:numPr>
                <w:ilvl w:val="0"/>
                <w:numId w:val="1"/>
              </w:numPr>
              <w:spacing w:line="480" w:lineRule="auto"/>
              <w:rPr>
                <w:rFonts w:ascii="Georgia Pro" w:hAnsi="Georgia Pro"/>
                <w:sz w:val="21"/>
                <w:szCs w:val="21"/>
              </w:rPr>
            </w:pPr>
            <w:r>
              <w:lastRenderedPageBreak/>
              <w:t>I believe that the advent of designer children should be avoided at all costs because of the many associated negative consequences.</w:t>
            </w:r>
            <w:r w:rsidRPr="000D364F">
              <w:rPr>
                <w:rFonts w:ascii="Georgia Pro" w:hAnsi="Georgia Pro"/>
                <w:sz w:val="21"/>
                <w:szCs w:val="21"/>
              </w:rPr>
              <w:t xml:space="preserve"> </w:t>
            </w:r>
          </w:p>
        </w:tc>
        <w:tc>
          <w:tcPr>
            <w:tcW w:w="1620" w:type="dxa"/>
            <w:vMerge w:val="restart"/>
            <w:vAlign w:val="center"/>
          </w:tcPr>
          <w:p w:rsidR="008A41B0" w:rsidRDefault="008A41B0" w:rsidP="00581D6B"/>
        </w:tc>
      </w:tr>
      <w:tr w:rsidR="008A41B0" w:rsidTr="00581D6B">
        <w:trPr>
          <w:trHeight w:val="1500"/>
        </w:trPr>
        <w:tc>
          <w:tcPr>
            <w:tcW w:w="1818" w:type="dxa"/>
            <w:vAlign w:val="center"/>
          </w:tcPr>
          <w:p w:rsidR="008A41B0" w:rsidRDefault="008A41B0" w:rsidP="008A41B0">
            <w:pPr>
              <w:spacing w:line="276" w:lineRule="auto"/>
              <w:rPr>
                <w:rFonts w:ascii="Georgia Pro" w:hAnsi="Georgia Pro"/>
                <w:sz w:val="21"/>
                <w:szCs w:val="21"/>
              </w:rPr>
            </w:pPr>
            <w:r>
              <w:rPr>
                <w:rFonts w:ascii="Georgia Pro" w:hAnsi="Georgia Pro"/>
                <w:sz w:val="21"/>
                <w:szCs w:val="21"/>
              </w:rPr>
              <w:t>T.I.A</w:t>
            </w:r>
          </w:p>
          <w:p w:rsidR="008A41B0" w:rsidRDefault="008A41B0" w:rsidP="009C5625">
            <w:pPr>
              <w:spacing w:line="276" w:lineRule="auto"/>
              <w:rPr>
                <w:rFonts w:ascii="Georgia Pro" w:hAnsi="Georgia Pro"/>
                <w:sz w:val="21"/>
                <w:szCs w:val="21"/>
              </w:rPr>
            </w:pPr>
          </w:p>
        </w:tc>
        <w:tc>
          <w:tcPr>
            <w:tcW w:w="6750" w:type="dxa"/>
            <w:vMerge/>
          </w:tcPr>
          <w:p w:rsidR="008A41B0" w:rsidRPr="000D364F" w:rsidRDefault="008A41B0">
            <w:pPr>
              <w:jc w:val="center"/>
              <w:rPr>
                <w:rFonts w:ascii="Georgia Pro" w:hAnsi="Georgia Pro"/>
                <w:sz w:val="21"/>
                <w:szCs w:val="21"/>
              </w:rPr>
            </w:pPr>
          </w:p>
        </w:tc>
        <w:tc>
          <w:tcPr>
            <w:tcW w:w="1620" w:type="dxa"/>
            <w:vMerge/>
            <w:vAlign w:val="center"/>
          </w:tcPr>
          <w:p w:rsidR="008A41B0" w:rsidRDefault="008A41B0" w:rsidP="00581D6B"/>
        </w:tc>
      </w:tr>
      <w:tr w:rsidR="008A41B0" w:rsidTr="00581D6B">
        <w:trPr>
          <w:trHeight w:val="1500"/>
        </w:trPr>
        <w:tc>
          <w:tcPr>
            <w:tcW w:w="1818" w:type="dxa"/>
            <w:vAlign w:val="center"/>
          </w:tcPr>
          <w:p w:rsidR="008A41B0" w:rsidRDefault="008A41B0" w:rsidP="008A41B0">
            <w:pPr>
              <w:spacing w:line="276" w:lineRule="auto"/>
              <w:rPr>
                <w:rFonts w:ascii="Georgia Pro" w:hAnsi="Georgia Pro"/>
                <w:sz w:val="21"/>
                <w:szCs w:val="21"/>
              </w:rPr>
            </w:pPr>
            <w:r>
              <w:rPr>
                <w:rFonts w:ascii="Georgia Pro" w:hAnsi="Georgia Pro"/>
                <w:sz w:val="21"/>
                <w:szCs w:val="21"/>
              </w:rPr>
              <w:t>Credibility</w:t>
            </w:r>
          </w:p>
          <w:p w:rsidR="008A41B0" w:rsidRDefault="008A41B0" w:rsidP="009C5625">
            <w:pPr>
              <w:spacing w:line="276" w:lineRule="auto"/>
              <w:rPr>
                <w:rFonts w:ascii="Georgia Pro" w:hAnsi="Georgia Pro"/>
                <w:sz w:val="21"/>
                <w:szCs w:val="21"/>
              </w:rPr>
            </w:pPr>
          </w:p>
        </w:tc>
        <w:tc>
          <w:tcPr>
            <w:tcW w:w="6750" w:type="dxa"/>
            <w:vMerge/>
          </w:tcPr>
          <w:p w:rsidR="008A41B0" w:rsidRPr="000D364F" w:rsidRDefault="008A41B0">
            <w:pPr>
              <w:jc w:val="center"/>
              <w:rPr>
                <w:rFonts w:ascii="Georgia Pro" w:hAnsi="Georgia Pro"/>
                <w:sz w:val="21"/>
                <w:szCs w:val="21"/>
              </w:rPr>
            </w:pPr>
          </w:p>
        </w:tc>
        <w:tc>
          <w:tcPr>
            <w:tcW w:w="1620" w:type="dxa"/>
            <w:vMerge/>
            <w:vAlign w:val="center"/>
          </w:tcPr>
          <w:p w:rsidR="008A41B0" w:rsidRDefault="008A41B0" w:rsidP="00581D6B"/>
        </w:tc>
      </w:tr>
      <w:tr w:rsidR="008A41B0" w:rsidTr="00581D6B">
        <w:trPr>
          <w:trHeight w:val="1500"/>
        </w:trPr>
        <w:tc>
          <w:tcPr>
            <w:tcW w:w="1818" w:type="dxa"/>
            <w:vAlign w:val="center"/>
          </w:tcPr>
          <w:p w:rsidR="008A41B0" w:rsidRDefault="00756D27" w:rsidP="009C5625">
            <w:pPr>
              <w:spacing w:line="276" w:lineRule="auto"/>
              <w:rPr>
                <w:rFonts w:ascii="Georgia Pro" w:hAnsi="Georgia Pro"/>
                <w:sz w:val="21"/>
                <w:szCs w:val="21"/>
              </w:rPr>
            </w:pPr>
            <w:r>
              <w:rPr>
                <w:rFonts w:ascii="Georgia Pro" w:hAnsi="Georgia Pro"/>
                <w:sz w:val="21"/>
                <w:szCs w:val="21"/>
              </w:rPr>
              <w:lastRenderedPageBreak/>
              <w:t>Thesis</w:t>
            </w:r>
          </w:p>
        </w:tc>
        <w:tc>
          <w:tcPr>
            <w:tcW w:w="6750" w:type="dxa"/>
            <w:vMerge/>
          </w:tcPr>
          <w:p w:rsidR="008A41B0" w:rsidRPr="000D364F" w:rsidRDefault="008A41B0">
            <w:pPr>
              <w:jc w:val="center"/>
              <w:rPr>
                <w:rFonts w:ascii="Georgia Pro" w:hAnsi="Georgia Pro"/>
                <w:sz w:val="21"/>
                <w:szCs w:val="21"/>
              </w:rPr>
            </w:pPr>
          </w:p>
        </w:tc>
        <w:tc>
          <w:tcPr>
            <w:tcW w:w="1620" w:type="dxa"/>
            <w:vMerge/>
            <w:vAlign w:val="center"/>
          </w:tcPr>
          <w:p w:rsidR="008A41B0" w:rsidRDefault="008A41B0" w:rsidP="00581D6B"/>
        </w:tc>
      </w:tr>
      <w:tr w:rsidR="001745D1" w:rsidTr="005F0F78">
        <w:trPr>
          <w:trHeight w:val="1745"/>
        </w:trPr>
        <w:tc>
          <w:tcPr>
            <w:tcW w:w="1818" w:type="dxa"/>
            <w:vAlign w:val="center"/>
          </w:tcPr>
          <w:p w:rsidR="001745D1" w:rsidRPr="000D364F" w:rsidRDefault="001745D1" w:rsidP="00581D6B">
            <w:pPr>
              <w:rPr>
                <w:rFonts w:ascii="Georgia Pro" w:hAnsi="Georgia Pro"/>
                <w:sz w:val="21"/>
                <w:szCs w:val="21"/>
              </w:rPr>
            </w:pPr>
          </w:p>
          <w:p w:rsidR="001745D1" w:rsidRDefault="001745D1" w:rsidP="00485597">
            <w:pPr>
              <w:spacing w:line="276" w:lineRule="auto"/>
              <w:rPr>
                <w:rFonts w:ascii="Georgia Pro" w:hAnsi="Georgia Pro"/>
                <w:sz w:val="21"/>
                <w:szCs w:val="21"/>
              </w:rPr>
            </w:pPr>
            <w:r>
              <w:rPr>
                <w:rFonts w:ascii="Georgia Pro" w:hAnsi="Georgia Pro"/>
                <w:sz w:val="21"/>
                <w:szCs w:val="21"/>
              </w:rPr>
              <w:t>Main Point</w:t>
            </w:r>
          </w:p>
          <w:p w:rsidR="001745D1" w:rsidRDefault="001745D1" w:rsidP="00485597">
            <w:pPr>
              <w:spacing w:line="276" w:lineRule="auto"/>
              <w:rPr>
                <w:rFonts w:ascii="Georgia Pro" w:hAnsi="Georgia Pro"/>
                <w:sz w:val="21"/>
                <w:szCs w:val="21"/>
              </w:rPr>
            </w:pPr>
          </w:p>
          <w:p w:rsidR="001745D1" w:rsidRPr="000D364F" w:rsidRDefault="001745D1" w:rsidP="001745D1">
            <w:pPr>
              <w:spacing w:line="276" w:lineRule="auto"/>
              <w:rPr>
                <w:rFonts w:ascii="Georgia Pro" w:hAnsi="Georgia Pro"/>
                <w:sz w:val="21"/>
                <w:szCs w:val="21"/>
              </w:rPr>
            </w:pPr>
          </w:p>
        </w:tc>
        <w:tc>
          <w:tcPr>
            <w:tcW w:w="6750" w:type="dxa"/>
            <w:vMerge w:val="restart"/>
          </w:tcPr>
          <w:p w:rsidR="001745D1" w:rsidRPr="000D364F" w:rsidRDefault="001745D1">
            <w:pPr>
              <w:jc w:val="center"/>
              <w:rPr>
                <w:rFonts w:ascii="Georgia Pro" w:hAnsi="Georgia Pro"/>
                <w:sz w:val="21"/>
                <w:szCs w:val="21"/>
              </w:rPr>
            </w:pPr>
          </w:p>
          <w:p w:rsidR="001745D1" w:rsidRPr="000D364F" w:rsidRDefault="001745D1">
            <w:pPr>
              <w:jc w:val="center"/>
              <w:rPr>
                <w:rFonts w:ascii="Georgia Pro" w:hAnsi="Georgia Pro"/>
                <w:b/>
                <w:sz w:val="21"/>
                <w:szCs w:val="21"/>
              </w:rPr>
            </w:pPr>
            <w:r w:rsidRPr="000D364F">
              <w:rPr>
                <w:rFonts w:ascii="Georgia Pro" w:hAnsi="Georgia Pro"/>
                <w:b/>
                <w:sz w:val="21"/>
                <w:szCs w:val="21"/>
              </w:rPr>
              <w:t>BODY</w:t>
            </w:r>
          </w:p>
          <w:p w:rsidR="001745D1" w:rsidRPr="000D364F" w:rsidRDefault="001745D1" w:rsidP="00713DDF">
            <w:pPr>
              <w:numPr>
                <w:ilvl w:val="0"/>
                <w:numId w:val="15"/>
              </w:numPr>
              <w:spacing w:line="480" w:lineRule="auto"/>
              <w:rPr>
                <w:rFonts w:ascii="Georgia Pro" w:hAnsi="Georgia Pro"/>
                <w:sz w:val="21"/>
                <w:szCs w:val="21"/>
              </w:rPr>
            </w:pPr>
            <w:r>
              <w:rPr>
                <w:rFonts w:ascii="Georgia Pro" w:hAnsi="Georgia Pro"/>
                <w:sz w:val="21"/>
                <w:szCs w:val="21"/>
              </w:rPr>
              <w:t xml:space="preserve">According to Sarah Ly, author of “Ethics of Designer Babies”, the </w:t>
            </w:r>
            <w:r>
              <w:t>first designer child was born in 1996 to Monique and Scott Collins.</w:t>
            </w:r>
          </w:p>
          <w:p w:rsidR="001745D1" w:rsidRPr="000D364F" w:rsidRDefault="001745D1" w:rsidP="00713DDF">
            <w:pPr>
              <w:numPr>
                <w:ilvl w:val="1"/>
                <w:numId w:val="15"/>
              </w:numPr>
              <w:spacing w:line="480" w:lineRule="auto"/>
              <w:rPr>
                <w:rFonts w:ascii="Georgia Pro" w:hAnsi="Georgia Pro"/>
                <w:sz w:val="21"/>
                <w:szCs w:val="21"/>
              </w:rPr>
            </w:pPr>
            <w:r w:rsidRPr="000D364F">
              <w:rPr>
                <w:rFonts w:ascii="Georgia Pro" w:hAnsi="Georgia Pro"/>
                <w:sz w:val="21"/>
                <w:szCs w:val="21"/>
              </w:rPr>
              <w:t xml:space="preserve"> </w:t>
            </w:r>
            <w:r>
              <w:t>The couple had two sons already, and wanted a daughter to round out their family.</w:t>
            </w:r>
          </w:p>
          <w:p w:rsidR="001745D1" w:rsidRPr="000D364F" w:rsidRDefault="001745D1" w:rsidP="00713DDF">
            <w:pPr>
              <w:numPr>
                <w:ilvl w:val="2"/>
                <w:numId w:val="15"/>
              </w:numPr>
              <w:spacing w:line="480" w:lineRule="auto"/>
              <w:rPr>
                <w:rFonts w:ascii="Georgia Pro" w:hAnsi="Georgia Pro"/>
                <w:sz w:val="21"/>
                <w:szCs w:val="21"/>
              </w:rPr>
            </w:pPr>
            <w:r w:rsidRPr="000D364F">
              <w:rPr>
                <w:rFonts w:ascii="Georgia Pro" w:hAnsi="Georgia Pro"/>
                <w:sz w:val="21"/>
                <w:szCs w:val="21"/>
              </w:rPr>
              <w:t xml:space="preserve"> </w:t>
            </w:r>
            <w:r>
              <w:t>They used an embryo screening technology called preimplantation genetic diagnosis, or PGD, to select for a female embryo (Ly).</w:t>
            </w:r>
          </w:p>
          <w:p w:rsidR="001745D1" w:rsidRPr="000D364F" w:rsidRDefault="001745D1" w:rsidP="00713DDF">
            <w:pPr>
              <w:numPr>
                <w:ilvl w:val="2"/>
                <w:numId w:val="15"/>
              </w:numPr>
              <w:spacing w:line="480" w:lineRule="auto"/>
              <w:rPr>
                <w:rFonts w:ascii="Georgia Pro" w:hAnsi="Georgia Pro"/>
                <w:sz w:val="21"/>
                <w:szCs w:val="21"/>
              </w:rPr>
            </w:pPr>
            <w:r>
              <w:t>This technology had previously only been used to screen embryos for genetic disorders, so this event brought about the first of the ethical issues regarding the use of alternative reproductive techniques to create designer children.</w:t>
            </w:r>
            <w:r w:rsidRPr="000D364F">
              <w:rPr>
                <w:rFonts w:ascii="Georgia Pro" w:hAnsi="Georgia Pro"/>
                <w:sz w:val="21"/>
                <w:szCs w:val="21"/>
              </w:rPr>
              <w:t xml:space="preserve"> </w:t>
            </w:r>
          </w:p>
          <w:p w:rsidR="001745D1" w:rsidRPr="000D364F" w:rsidRDefault="001745D1" w:rsidP="00713DDF">
            <w:pPr>
              <w:numPr>
                <w:ilvl w:val="1"/>
                <w:numId w:val="15"/>
              </w:numPr>
              <w:spacing w:line="480" w:lineRule="auto"/>
              <w:rPr>
                <w:rFonts w:ascii="Georgia Pro" w:hAnsi="Georgia Pro"/>
                <w:sz w:val="21"/>
                <w:szCs w:val="21"/>
              </w:rPr>
            </w:pPr>
            <w:r w:rsidRPr="000D364F">
              <w:rPr>
                <w:rFonts w:ascii="Georgia Pro" w:hAnsi="Georgia Pro"/>
                <w:sz w:val="21"/>
                <w:szCs w:val="21"/>
              </w:rPr>
              <w:t xml:space="preserve"> </w:t>
            </w:r>
            <w:r>
              <w:t>People realized that gender selection was only the beginning of what could be done using reproductive technology, and that further traits such as eye color, height, and possibly even intelligence could be selected for.</w:t>
            </w:r>
          </w:p>
        </w:tc>
        <w:tc>
          <w:tcPr>
            <w:tcW w:w="1620" w:type="dxa"/>
            <w:vMerge w:val="restart"/>
            <w:vAlign w:val="center"/>
          </w:tcPr>
          <w:p w:rsidR="001745D1" w:rsidRPr="000D364F" w:rsidRDefault="001745D1" w:rsidP="00F87CA3">
            <w:pPr>
              <w:spacing w:line="276" w:lineRule="auto"/>
              <w:rPr>
                <w:rFonts w:ascii="Georgia Pro" w:hAnsi="Georgia Pro"/>
                <w:sz w:val="21"/>
                <w:szCs w:val="21"/>
              </w:rPr>
            </w:pPr>
            <w:r>
              <w:rPr>
                <w:rFonts w:ascii="Georgia Pro" w:hAnsi="Georgia Pro"/>
                <w:sz w:val="21"/>
                <w:szCs w:val="21"/>
              </w:rPr>
              <w:t>(*Fill in any actions)</w:t>
            </w:r>
          </w:p>
          <w:p w:rsidR="001745D1" w:rsidRPr="000D364F" w:rsidRDefault="001745D1" w:rsidP="00581D6B">
            <w:pPr>
              <w:rPr>
                <w:rFonts w:ascii="Georgia Pro" w:hAnsi="Georgia Pro"/>
                <w:sz w:val="21"/>
                <w:szCs w:val="21"/>
              </w:rPr>
            </w:pPr>
          </w:p>
        </w:tc>
      </w:tr>
      <w:tr w:rsidR="001745D1" w:rsidTr="001745D1">
        <w:trPr>
          <w:trHeight w:val="1025"/>
        </w:trPr>
        <w:tc>
          <w:tcPr>
            <w:tcW w:w="1818" w:type="dxa"/>
            <w:vAlign w:val="center"/>
          </w:tcPr>
          <w:p w:rsidR="001745D1" w:rsidRPr="000D364F" w:rsidRDefault="001745D1" w:rsidP="00581D6B">
            <w:pPr>
              <w:rPr>
                <w:rFonts w:ascii="Georgia Pro" w:hAnsi="Georgia Pro"/>
                <w:sz w:val="21"/>
                <w:szCs w:val="21"/>
              </w:rPr>
            </w:pPr>
            <w:r>
              <w:rPr>
                <w:rFonts w:ascii="Georgia Pro" w:hAnsi="Georgia Pro"/>
                <w:sz w:val="21"/>
                <w:szCs w:val="21"/>
              </w:rPr>
              <w:t>Sub Point</w:t>
            </w:r>
          </w:p>
        </w:tc>
        <w:tc>
          <w:tcPr>
            <w:tcW w:w="6750" w:type="dxa"/>
            <w:vMerge/>
          </w:tcPr>
          <w:p w:rsidR="001745D1" w:rsidRPr="000D364F" w:rsidRDefault="001745D1">
            <w:pPr>
              <w:jc w:val="center"/>
              <w:rPr>
                <w:rFonts w:ascii="Georgia Pro" w:hAnsi="Georgia Pro"/>
                <w:sz w:val="21"/>
                <w:szCs w:val="21"/>
              </w:rPr>
            </w:pPr>
          </w:p>
        </w:tc>
        <w:tc>
          <w:tcPr>
            <w:tcW w:w="1620" w:type="dxa"/>
            <w:vMerge/>
            <w:vAlign w:val="center"/>
          </w:tcPr>
          <w:p w:rsidR="001745D1" w:rsidRDefault="001745D1" w:rsidP="00F87CA3">
            <w:pPr>
              <w:spacing w:line="276" w:lineRule="auto"/>
              <w:rPr>
                <w:rFonts w:ascii="Georgia Pro" w:hAnsi="Georgia Pro"/>
                <w:sz w:val="21"/>
                <w:szCs w:val="21"/>
              </w:rPr>
            </w:pPr>
          </w:p>
        </w:tc>
      </w:tr>
      <w:tr w:rsidR="001745D1" w:rsidTr="001745D1">
        <w:trPr>
          <w:trHeight w:val="1160"/>
        </w:trPr>
        <w:tc>
          <w:tcPr>
            <w:tcW w:w="1818" w:type="dxa"/>
            <w:vAlign w:val="center"/>
          </w:tcPr>
          <w:p w:rsidR="001745D1" w:rsidRDefault="001745D1" w:rsidP="001745D1">
            <w:pPr>
              <w:spacing w:line="276" w:lineRule="auto"/>
              <w:rPr>
                <w:rFonts w:ascii="Georgia Pro" w:hAnsi="Georgia Pro"/>
                <w:sz w:val="21"/>
                <w:szCs w:val="21"/>
              </w:rPr>
            </w:pPr>
            <w:r>
              <w:rPr>
                <w:rFonts w:ascii="Georgia Pro" w:hAnsi="Georgia Pro"/>
                <w:sz w:val="21"/>
                <w:szCs w:val="21"/>
              </w:rPr>
              <w:t>Sub-sub Point</w:t>
            </w:r>
          </w:p>
          <w:p w:rsidR="001745D1" w:rsidRPr="000D364F" w:rsidRDefault="001745D1" w:rsidP="00581D6B">
            <w:pPr>
              <w:rPr>
                <w:rFonts w:ascii="Georgia Pro" w:hAnsi="Georgia Pro"/>
                <w:sz w:val="21"/>
                <w:szCs w:val="21"/>
              </w:rPr>
            </w:pPr>
          </w:p>
        </w:tc>
        <w:tc>
          <w:tcPr>
            <w:tcW w:w="6750" w:type="dxa"/>
            <w:vMerge/>
          </w:tcPr>
          <w:p w:rsidR="001745D1" w:rsidRPr="000D364F" w:rsidRDefault="001745D1">
            <w:pPr>
              <w:jc w:val="center"/>
              <w:rPr>
                <w:rFonts w:ascii="Georgia Pro" w:hAnsi="Georgia Pro"/>
                <w:sz w:val="21"/>
                <w:szCs w:val="21"/>
              </w:rPr>
            </w:pPr>
          </w:p>
        </w:tc>
        <w:tc>
          <w:tcPr>
            <w:tcW w:w="1620" w:type="dxa"/>
            <w:vMerge/>
            <w:vAlign w:val="center"/>
          </w:tcPr>
          <w:p w:rsidR="001745D1" w:rsidRDefault="001745D1" w:rsidP="00F87CA3">
            <w:pPr>
              <w:spacing w:line="276" w:lineRule="auto"/>
              <w:rPr>
                <w:rFonts w:ascii="Georgia Pro" w:hAnsi="Georgia Pro"/>
                <w:sz w:val="21"/>
                <w:szCs w:val="21"/>
              </w:rPr>
            </w:pPr>
          </w:p>
        </w:tc>
      </w:tr>
      <w:tr w:rsidR="001745D1" w:rsidTr="00581D6B">
        <w:trPr>
          <w:trHeight w:val="1962"/>
        </w:trPr>
        <w:tc>
          <w:tcPr>
            <w:tcW w:w="1818" w:type="dxa"/>
            <w:vAlign w:val="center"/>
          </w:tcPr>
          <w:p w:rsidR="001745D1" w:rsidRDefault="001745D1" w:rsidP="001745D1">
            <w:pPr>
              <w:spacing w:line="276" w:lineRule="auto"/>
              <w:rPr>
                <w:rFonts w:ascii="Georgia Pro" w:hAnsi="Georgia Pro"/>
                <w:sz w:val="21"/>
                <w:szCs w:val="21"/>
              </w:rPr>
            </w:pPr>
            <w:r>
              <w:rPr>
                <w:rFonts w:ascii="Georgia Pro" w:hAnsi="Georgia Pro"/>
                <w:sz w:val="21"/>
                <w:szCs w:val="21"/>
              </w:rPr>
              <w:t>Sub-sub Point</w:t>
            </w:r>
          </w:p>
          <w:p w:rsidR="001745D1" w:rsidRPr="000D364F" w:rsidRDefault="001745D1" w:rsidP="00581D6B">
            <w:pPr>
              <w:rPr>
                <w:rFonts w:ascii="Georgia Pro" w:hAnsi="Georgia Pro"/>
                <w:sz w:val="21"/>
                <w:szCs w:val="21"/>
              </w:rPr>
            </w:pPr>
          </w:p>
        </w:tc>
        <w:tc>
          <w:tcPr>
            <w:tcW w:w="6750" w:type="dxa"/>
            <w:vMerge/>
          </w:tcPr>
          <w:p w:rsidR="001745D1" w:rsidRPr="000D364F" w:rsidRDefault="001745D1">
            <w:pPr>
              <w:jc w:val="center"/>
              <w:rPr>
                <w:rFonts w:ascii="Georgia Pro" w:hAnsi="Georgia Pro"/>
                <w:sz w:val="21"/>
                <w:szCs w:val="21"/>
              </w:rPr>
            </w:pPr>
          </w:p>
        </w:tc>
        <w:tc>
          <w:tcPr>
            <w:tcW w:w="1620" w:type="dxa"/>
            <w:vMerge/>
            <w:vAlign w:val="center"/>
          </w:tcPr>
          <w:p w:rsidR="001745D1" w:rsidRDefault="001745D1" w:rsidP="00F87CA3">
            <w:pPr>
              <w:spacing w:line="276" w:lineRule="auto"/>
              <w:rPr>
                <w:rFonts w:ascii="Georgia Pro" w:hAnsi="Georgia Pro"/>
                <w:sz w:val="21"/>
                <w:szCs w:val="21"/>
              </w:rPr>
            </w:pPr>
          </w:p>
        </w:tc>
      </w:tr>
      <w:tr w:rsidR="001745D1" w:rsidTr="00581D6B">
        <w:trPr>
          <w:trHeight w:val="1962"/>
        </w:trPr>
        <w:tc>
          <w:tcPr>
            <w:tcW w:w="1818" w:type="dxa"/>
            <w:vAlign w:val="center"/>
          </w:tcPr>
          <w:p w:rsidR="001745D1" w:rsidRPr="000D364F" w:rsidRDefault="001745D1" w:rsidP="001745D1">
            <w:pPr>
              <w:spacing w:line="276" w:lineRule="auto"/>
              <w:rPr>
                <w:rFonts w:ascii="Georgia Pro" w:hAnsi="Georgia Pro"/>
                <w:sz w:val="21"/>
                <w:szCs w:val="21"/>
              </w:rPr>
            </w:pPr>
            <w:r>
              <w:rPr>
                <w:rFonts w:ascii="Georgia Pro" w:hAnsi="Georgia Pro"/>
                <w:sz w:val="21"/>
                <w:szCs w:val="21"/>
              </w:rPr>
              <w:t>Sub Point</w:t>
            </w:r>
          </w:p>
          <w:p w:rsidR="001745D1" w:rsidRPr="000D364F" w:rsidRDefault="001745D1" w:rsidP="00581D6B">
            <w:pPr>
              <w:rPr>
                <w:rFonts w:ascii="Georgia Pro" w:hAnsi="Georgia Pro"/>
                <w:sz w:val="21"/>
                <w:szCs w:val="21"/>
              </w:rPr>
            </w:pPr>
          </w:p>
        </w:tc>
        <w:tc>
          <w:tcPr>
            <w:tcW w:w="6750" w:type="dxa"/>
            <w:vMerge/>
          </w:tcPr>
          <w:p w:rsidR="001745D1" w:rsidRPr="000D364F" w:rsidRDefault="001745D1">
            <w:pPr>
              <w:jc w:val="center"/>
              <w:rPr>
                <w:rFonts w:ascii="Georgia Pro" w:hAnsi="Georgia Pro"/>
                <w:sz w:val="21"/>
                <w:szCs w:val="21"/>
              </w:rPr>
            </w:pPr>
          </w:p>
        </w:tc>
        <w:tc>
          <w:tcPr>
            <w:tcW w:w="1620" w:type="dxa"/>
            <w:vMerge/>
            <w:vAlign w:val="center"/>
          </w:tcPr>
          <w:p w:rsidR="001745D1" w:rsidRDefault="001745D1" w:rsidP="00F87CA3">
            <w:pPr>
              <w:spacing w:line="276" w:lineRule="auto"/>
              <w:rPr>
                <w:rFonts w:ascii="Georgia Pro" w:hAnsi="Georgia Pro"/>
                <w:sz w:val="21"/>
                <w:szCs w:val="21"/>
              </w:rPr>
            </w:pPr>
          </w:p>
        </w:tc>
      </w:tr>
      <w:tr w:rsidR="00364487" w:rsidTr="00581D6B">
        <w:tc>
          <w:tcPr>
            <w:tcW w:w="1818" w:type="dxa"/>
            <w:vAlign w:val="center"/>
          </w:tcPr>
          <w:p w:rsidR="00364487" w:rsidRPr="000D364F" w:rsidRDefault="00364487" w:rsidP="00581D6B">
            <w:pPr>
              <w:rPr>
                <w:rFonts w:ascii="Georgia Pro" w:hAnsi="Georgia Pro"/>
                <w:sz w:val="21"/>
                <w:szCs w:val="21"/>
              </w:rPr>
            </w:pPr>
            <w:r w:rsidRPr="000D364F">
              <w:rPr>
                <w:rFonts w:ascii="Georgia Pro" w:hAnsi="Georgia Pro"/>
                <w:sz w:val="21"/>
                <w:szCs w:val="21"/>
              </w:rPr>
              <w:t>Transition</w:t>
            </w:r>
          </w:p>
        </w:tc>
        <w:tc>
          <w:tcPr>
            <w:tcW w:w="6750" w:type="dxa"/>
          </w:tcPr>
          <w:p w:rsidR="00364487" w:rsidRPr="000D364F" w:rsidRDefault="001450D0" w:rsidP="001450D0">
            <w:pPr>
              <w:spacing w:line="480" w:lineRule="auto"/>
              <w:rPr>
                <w:rFonts w:ascii="Georgia Pro" w:hAnsi="Georgia Pro"/>
                <w:sz w:val="21"/>
                <w:szCs w:val="21"/>
              </w:rPr>
            </w:pPr>
            <w:r>
              <w:t xml:space="preserve">While it is becoming increasingly easier and more affordable to conceive children through alternative reproductive methods, the </w:t>
            </w:r>
            <w:r>
              <w:lastRenderedPageBreak/>
              <w:t>ethics of manipulating genes, the very essence of who we are as individuals, are questionable.</w:t>
            </w:r>
          </w:p>
        </w:tc>
        <w:tc>
          <w:tcPr>
            <w:tcW w:w="1620" w:type="dxa"/>
            <w:vAlign w:val="center"/>
          </w:tcPr>
          <w:p w:rsidR="00364487" w:rsidRPr="000D364F" w:rsidRDefault="00364487" w:rsidP="00581D6B">
            <w:pPr>
              <w:rPr>
                <w:rFonts w:ascii="Georgia Pro" w:hAnsi="Georgia Pro"/>
                <w:sz w:val="21"/>
                <w:szCs w:val="21"/>
              </w:rPr>
            </w:pPr>
          </w:p>
        </w:tc>
      </w:tr>
      <w:tr w:rsidR="009C5625" w:rsidTr="0049458C">
        <w:trPr>
          <w:trHeight w:val="773"/>
        </w:trPr>
        <w:tc>
          <w:tcPr>
            <w:tcW w:w="1818" w:type="dxa"/>
            <w:vAlign w:val="center"/>
          </w:tcPr>
          <w:p w:rsidR="009C5625" w:rsidRDefault="009C5625" w:rsidP="00581D6B">
            <w:r>
              <w:br/>
              <w:t>Main Point</w:t>
            </w:r>
          </w:p>
          <w:p w:rsidR="009C5625" w:rsidRDefault="009C5625" w:rsidP="00581D6B"/>
          <w:p w:rsidR="009C5625" w:rsidRDefault="009C5625" w:rsidP="00581D6B"/>
          <w:p w:rsidR="009C5625" w:rsidRDefault="009C5625" w:rsidP="00581D6B"/>
          <w:p w:rsidR="009C5625" w:rsidRDefault="009C5625" w:rsidP="00581D6B"/>
          <w:p w:rsidR="009C5625" w:rsidRDefault="009C5625" w:rsidP="00581D6B"/>
          <w:p w:rsidR="009C5625" w:rsidRDefault="009C5625" w:rsidP="00581D6B"/>
        </w:tc>
        <w:tc>
          <w:tcPr>
            <w:tcW w:w="6750" w:type="dxa"/>
            <w:vMerge w:val="restart"/>
          </w:tcPr>
          <w:p w:rsidR="009C5625" w:rsidRDefault="009C5625" w:rsidP="00364487">
            <w:pPr>
              <w:numPr>
                <w:ilvl w:val="0"/>
                <w:numId w:val="15"/>
              </w:numPr>
              <w:spacing w:line="480" w:lineRule="auto"/>
              <w:rPr>
                <w:rFonts w:ascii="Georgia Pro" w:hAnsi="Georgia Pro"/>
                <w:sz w:val="21"/>
                <w:szCs w:val="21"/>
              </w:rPr>
            </w:pPr>
            <w:r w:rsidRPr="000D364F">
              <w:rPr>
                <w:rFonts w:ascii="Georgia Pro" w:hAnsi="Georgia Pro"/>
                <w:sz w:val="21"/>
                <w:szCs w:val="21"/>
              </w:rPr>
              <w:t xml:space="preserve"> </w:t>
            </w:r>
            <w:r>
              <w:t>A common argument against designer children is one that focuses on the far-reaching impacts they could have.</w:t>
            </w:r>
          </w:p>
          <w:p w:rsidR="009C5625" w:rsidRDefault="009C5625" w:rsidP="00485597">
            <w:pPr>
              <w:numPr>
                <w:ilvl w:val="1"/>
                <w:numId w:val="15"/>
              </w:numPr>
              <w:spacing w:line="480" w:lineRule="auto"/>
              <w:rPr>
                <w:rFonts w:ascii="Georgia Pro" w:hAnsi="Georgia Pro"/>
                <w:sz w:val="21"/>
                <w:szCs w:val="21"/>
              </w:rPr>
            </w:pPr>
            <w:r>
              <w:t>Many fear that classes of people would be further separated as the technology would only be available to those of higher classes with more money to spend.</w:t>
            </w:r>
          </w:p>
          <w:p w:rsidR="009C5625" w:rsidRDefault="009C5625" w:rsidP="008C0DD1">
            <w:pPr>
              <w:pStyle w:val="ListParagraph"/>
              <w:numPr>
                <w:ilvl w:val="0"/>
                <w:numId w:val="30"/>
              </w:numPr>
              <w:spacing w:line="480" w:lineRule="auto"/>
              <w:rPr>
                <w:rFonts w:ascii="Georgia Pro" w:hAnsi="Georgia Pro"/>
                <w:sz w:val="21"/>
                <w:szCs w:val="21"/>
              </w:rPr>
            </w:pPr>
            <w:r>
              <w:t>In this way, economic divisions would become genetic divisions between “enhanced” and “non-enhanced” members of society (Ly).</w:t>
            </w:r>
          </w:p>
          <w:p w:rsidR="009C5625" w:rsidRPr="008C0DD1" w:rsidRDefault="009C5625" w:rsidP="008C0DD1">
            <w:pPr>
              <w:pStyle w:val="ListParagraph"/>
              <w:numPr>
                <w:ilvl w:val="0"/>
                <w:numId w:val="30"/>
              </w:numPr>
              <w:spacing w:line="480" w:lineRule="auto"/>
              <w:rPr>
                <w:rFonts w:ascii="Georgia Pro" w:hAnsi="Georgia Pro"/>
                <w:sz w:val="21"/>
                <w:szCs w:val="21"/>
              </w:rPr>
            </w:pPr>
            <w:r>
              <w:t>Eventually, middle and possibly lower classes of people would have access to the technology, but it would take decades for the costs to decrease to this level.</w:t>
            </w:r>
          </w:p>
          <w:p w:rsidR="009C5625" w:rsidRPr="00485597" w:rsidRDefault="009C5625" w:rsidP="00485597">
            <w:pPr>
              <w:numPr>
                <w:ilvl w:val="1"/>
                <w:numId w:val="15"/>
              </w:numPr>
              <w:spacing w:line="480" w:lineRule="auto"/>
              <w:rPr>
                <w:rFonts w:ascii="Georgia Pro" w:hAnsi="Georgia Pro"/>
                <w:sz w:val="21"/>
                <w:szCs w:val="21"/>
              </w:rPr>
            </w:pPr>
            <w:r w:rsidRPr="000D364F">
              <w:rPr>
                <w:rFonts w:ascii="Georgia Pro" w:hAnsi="Georgia Pro"/>
                <w:sz w:val="21"/>
                <w:szCs w:val="21"/>
              </w:rPr>
              <w:t xml:space="preserve"> </w:t>
            </w:r>
            <w:r>
              <w:t>Furthermore, the gaps between developed and undeveloped countries would widen. Some argue that these gaps would narrow as people became increasingly better and equal, but as aforementioned, it would take a long time for this to be fully realized (Bess).</w:t>
            </w:r>
          </w:p>
          <w:p w:rsidR="009C5625" w:rsidRPr="000D364F" w:rsidRDefault="009C5625" w:rsidP="00485597">
            <w:pPr>
              <w:rPr>
                <w:rFonts w:ascii="Georgia Pro" w:hAnsi="Georgia Pro"/>
                <w:sz w:val="21"/>
                <w:szCs w:val="21"/>
              </w:rPr>
            </w:pPr>
          </w:p>
        </w:tc>
        <w:tc>
          <w:tcPr>
            <w:tcW w:w="1620" w:type="dxa"/>
            <w:vMerge w:val="restart"/>
            <w:vAlign w:val="center"/>
          </w:tcPr>
          <w:p w:rsidR="009C5625" w:rsidRPr="000D364F" w:rsidRDefault="009C5625" w:rsidP="00581D6B">
            <w:pPr>
              <w:rPr>
                <w:rFonts w:ascii="Georgia Pro" w:hAnsi="Georgia Pro"/>
                <w:sz w:val="21"/>
                <w:szCs w:val="21"/>
              </w:rPr>
            </w:pPr>
            <w:r>
              <w:rPr>
                <w:rFonts w:ascii="Georgia Pro" w:hAnsi="Georgia Pro"/>
                <w:sz w:val="21"/>
                <w:szCs w:val="21"/>
              </w:rPr>
              <w:t>Show Slide</w:t>
            </w:r>
          </w:p>
        </w:tc>
      </w:tr>
      <w:tr w:rsidR="009C5625" w:rsidTr="0049458C">
        <w:trPr>
          <w:trHeight w:val="620"/>
        </w:trPr>
        <w:tc>
          <w:tcPr>
            <w:tcW w:w="1818" w:type="dxa"/>
            <w:vAlign w:val="center"/>
          </w:tcPr>
          <w:p w:rsidR="009C5625" w:rsidRDefault="009C5625" w:rsidP="009C5625">
            <w:r>
              <w:t>Sub Point</w:t>
            </w:r>
          </w:p>
          <w:p w:rsidR="009C5625" w:rsidRDefault="009C5625" w:rsidP="00581D6B"/>
        </w:tc>
        <w:tc>
          <w:tcPr>
            <w:tcW w:w="6750" w:type="dxa"/>
            <w:vMerge/>
          </w:tcPr>
          <w:p w:rsidR="009C5625" w:rsidRPr="000D364F" w:rsidRDefault="009C5625" w:rsidP="00364487">
            <w:pPr>
              <w:numPr>
                <w:ilvl w:val="0"/>
                <w:numId w:val="15"/>
              </w:numPr>
              <w:spacing w:line="480" w:lineRule="auto"/>
              <w:rPr>
                <w:rFonts w:ascii="Georgia Pro" w:hAnsi="Georgia Pro"/>
                <w:sz w:val="21"/>
                <w:szCs w:val="21"/>
              </w:rPr>
            </w:pPr>
          </w:p>
        </w:tc>
        <w:tc>
          <w:tcPr>
            <w:tcW w:w="1620" w:type="dxa"/>
            <w:vMerge/>
            <w:vAlign w:val="center"/>
          </w:tcPr>
          <w:p w:rsidR="009C5625" w:rsidRDefault="009C5625" w:rsidP="00581D6B">
            <w:pPr>
              <w:rPr>
                <w:rFonts w:ascii="Georgia Pro" w:hAnsi="Georgia Pro"/>
                <w:sz w:val="21"/>
                <w:szCs w:val="21"/>
              </w:rPr>
            </w:pPr>
          </w:p>
        </w:tc>
      </w:tr>
      <w:tr w:rsidR="009C5625" w:rsidTr="0049458C">
        <w:trPr>
          <w:trHeight w:val="890"/>
        </w:trPr>
        <w:tc>
          <w:tcPr>
            <w:tcW w:w="1818" w:type="dxa"/>
            <w:vAlign w:val="center"/>
          </w:tcPr>
          <w:p w:rsidR="009C5625" w:rsidRDefault="009C5625" w:rsidP="00581D6B">
            <w:r>
              <w:t>Sub-sub point</w:t>
            </w:r>
          </w:p>
        </w:tc>
        <w:tc>
          <w:tcPr>
            <w:tcW w:w="6750" w:type="dxa"/>
            <w:vMerge/>
          </w:tcPr>
          <w:p w:rsidR="009C5625" w:rsidRPr="000D364F" w:rsidRDefault="009C5625" w:rsidP="00364487">
            <w:pPr>
              <w:numPr>
                <w:ilvl w:val="0"/>
                <w:numId w:val="15"/>
              </w:numPr>
              <w:spacing w:line="480" w:lineRule="auto"/>
              <w:rPr>
                <w:rFonts w:ascii="Georgia Pro" w:hAnsi="Georgia Pro"/>
                <w:sz w:val="21"/>
                <w:szCs w:val="21"/>
              </w:rPr>
            </w:pPr>
          </w:p>
        </w:tc>
        <w:tc>
          <w:tcPr>
            <w:tcW w:w="1620" w:type="dxa"/>
            <w:vMerge/>
            <w:vAlign w:val="center"/>
          </w:tcPr>
          <w:p w:rsidR="009C5625" w:rsidRDefault="009C5625" w:rsidP="00581D6B">
            <w:pPr>
              <w:rPr>
                <w:rFonts w:ascii="Georgia Pro" w:hAnsi="Georgia Pro"/>
                <w:sz w:val="21"/>
                <w:szCs w:val="21"/>
              </w:rPr>
            </w:pPr>
          </w:p>
        </w:tc>
      </w:tr>
      <w:tr w:rsidR="009C5625" w:rsidTr="0049458C">
        <w:trPr>
          <w:trHeight w:val="1790"/>
        </w:trPr>
        <w:tc>
          <w:tcPr>
            <w:tcW w:w="1818" w:type="dxa"/>
            <w:vAlign w:val="center"/>
          </w:tcPr>
          <w:p w:rsidR="009C5625" w:rsidRDefault="009C5625" w:rsidP="009C5625">
            <w:r>
              <w:t>Sub-sub point</w:t>
            </w:r>
          </w:p>
          <w:p w:rsidR="009C5625" w:rsidRDefault="009C5625" w:rsidP="00581D6B"/>
        </w:tc>
        <w:tc>
          <w:tcPr>
            <w:tcW w:w="6750" w:type="dxa"/>
            <w:vMerge/>
          </w:tcPr>
          <w:p w:rsidR="009C5625" w:rsidRPr="000D364F" w:rsidRDefault="009C5625" w:rsidP="00364487">
            <w:pPr>
              <w:numPr>
                <w:ilvl w:val="0"/>
                <w:numId w:val="15"/>
              </w:numPr>
              <w:spacing w:line="480" w:lineRule="auto"/>
              <w:rPr>
                <w:rFonts w:ascii="Georgia Pro" w:hAnsi="Georgia Pro"/>
                <w:sz w:val="21"/>
                <w:szCs w:val="21"/>
              </w:rPr>
            </w:pPr>
          </w:p>
        </w:tc>
        <w:tc>
          <w:tcPr>
            <w:tcW w:w="1620" w:type="dxa"/>
            <w:vMerge/>
            <w:vAlign w:val="center"/>
          </w:tcPr>
          <w:p w:rsidR="009C5625" w:rsidRDefault="009C5625" w:rsidP="00581D6B">
            <w:pPr>
              <w:rPr>
                <w:rFonts w:ascii="Georgia Pro" w:hAnsi="Georgia Pro"/>
                <w:sz w:val="21"/>
                <w:szCs w:val="21"/>
              </w:rPr>
            </w:pPr>
          </w:p>
        </w:tc>
      </w:tr>
      <w:tr w:rsidR="009C5625" w:rsidTr="0049458C">
        <w:trPr>
          <w:trHeight w:val="2960"/>
        </w:trPr>
        <w:tc>
          <w:tcPr>
            <w:tcW w:w="1818" w:type="dxa"/>
            <w:vAlign w:val="center"/>
          </w:tcPr>
          <w:p w:rsidR="009C5625" w:rsidRDefault="009C5625" w:rsidP="00581D6B">
            <w:r>
              <w:t>Sub point</w:t>
            </w:r>
          </w:p>
        </w:tc>
        <w:tc>
          <w:tcPr>
            <w:tcW w:w="6750" w:type="dxa"/>
            <w:vMerge/>
          </w:tcPr>
          <w:p w:rsidR="009C5625" w:rsidRPr="000D364F" w:rsidRDefault="009C5625" w:rsidP="00364487">
            <w:pPr>
              <w:numPr>
                <w:ilvl w:val="0"/>
                <w:numId w:val="15"/>
              </w:numPr>
              <w:spacing w:line="480" w:lineRule="auto"/>
              <w:rPr>
                <w:rFonts w:ascii="Georgia Pro" w:hAnsi="Georgia Pro"/>
                <w:sz w:val="21"/>
                <w:szCs w:val="21"/>
              </w:rPr>
            </w:pPr>
          </w:p>
        </w:tc>
        <w:tc>
          <w:tcPr>
            <w:tcW w:w="1620" w:type="dxa"/>
            <w:vMerge/>
            <w:vAlign w:val="center"/>
          </w:tcPr>
          <w:p w:rsidR="009C5625" w:rsidRDefault="009C5625" w:rsidP="00581D6B">
            <w:pPr>
              <w:rPr>
                <w:rFonts w:ascii="Georgia Pro" w:hAnsi="Georgia Pro"/>
                <w:sz w:val="21"/>
                <w:szCs w:val="21"/>
              </w:rPr>
            </w:pPr>
          </w:p>
        </w:tc>
      </w:tr>
      <w:tr w:rsidR="00364487" w:rsidRPr="000D364F" w:rsidTr="00581D6B">
        <w:tc>
          <w:tcPr>
            <w:tcW w:w="1818" w:type="dxa"/>
            <w:vAlign w:val="center"/>
          </w:tcPr>
          <w:p w:rsidR="00364487" w:rsidRPr="000D364F" w:rsidRDefault="00364487" w:rsidP="00581D6B">
            <w:pPr>
              <w:rPr>
                <w:rFonts w:ascii="Georgia Pro" w:hAnsi="Georgia Pro"/>
                <w:sz w:val="21"/>
                <w:szCs w:val="21"/>
              </w:rPr>
            </w:pPr>
            <w:r w:rsidRPr="000D364F">
              <w:rPr>
                <w:rFonts w:ascii="Georgia Pro" w:hAnsi="Georgia Pro"/>
                <w:sz w:val="21"/>
                <w:szCs w:val="21"/>
              </w:rPr>
              <w:t>Transition</w:t>
            </w:r>
          </w:p>
        </w:tc>
        <w:tc>
          <w:tcPr>
            <w:tcW w:w="6750" w:type="dxa"/>
          </w:tcPr>
          <w:p w:rsidR="00364487" w:rsidRPr="000D364F" w:rsidRDefault="00F1419B" w:rsidP="00F1419B">
            <w:pPr>
              <w:spacing w:line="480" w:lineRule="auto"/>
              <w:rPr>
                <w:rFonts w:ascii="Georgia Pro" w:hAnsi="Georgia Pro"/>
                <w:sz w:val="21"/>
                <w:szCs w:val="21"/>
              </w:rPr>
            </w:pPr>
            <w:r>
              <w:t>Another major issue that arises when speaking about the advent of designer children is that of autonomy.</w:t>
            </w:r>
          </w:p>
        </w:tc>
        <w:tc>
          <w:tcPr>
            <w:tcW w:w="1620" w:type="dxa"/>
            <w:vAlign w:val="center"/>
          </w:tcPr>
          <w:p w:rsidR="00364487" w:rsidRPr="000D364F" w:rsidRDefault="00364487" w:rsidP="00581D6B">
            <w:pPr>
              <w:rPr>
                <w:rFonts w:ascii="Georgia Pro" w:hAnsi="Georgia Pro"/>
                <w:sz w:val="21"/>
                <w:szCs w:val="21"/>
              </w:rPr>
            </w:pPr>
          </w:p>
        </w:tc>
      </w:tr>
      <w:tr w:rsidR="003D6FFC" w:rsidRPr="000D364F" w:rsidTr="003D6FFC">
        <w:trPr>
          <w:trHeight w:val="800"/>
        </w:trPr>
        <w:tc>
          <w:tcPr>
            <w:tcW w:w="1818" w:type="dxa"/>
            <w:vAlign w:val="center"/>
          </w:tcPr>
          <w:p w:rsidR="003D6FFC" w:rsidRDefault="003D6FFC" w:rsidP="00581D6B">
            <w:pPr>
              <w:rPr>
                <w:rFonts w:ascii="Georgia Pro" w:hAnsi="Georgia Pro"/>
                <w:sz w:val="21"/>
                <w:szCs w:val="21"/>
              </w:rPr>
            </w:pPr>
            <w:r>
              <w:rPr>
                <w:rFonts w:ascii="Georgia Pro" w:hAnsi="Georgia Pro"/>
                <w:sz w:val="21"/>
                <w:szCs w:val="21"/>
              </w:rPr>
              <w:t>Main Point</w:t>
            </w:r>
          </w:p>
          <w:p w:rsidR="003D6FFC" w:rsidRPr="000D364F" w:rsidRDefault="003D6FFC" w:rsidP="003D6FFC">
            <w:pPr>
              <w:rPr>
                <w:rFonts w:ascii="Georgia Pro" w:hAnsi="Georgia Pro"/>
                <w:sz w:val="21"/>
                <w:szCs w:val="21"/>
              </w:rPr>
            </w:pPr>
          </w:p>
        </w:tc>
        <w:tc>
          <w:tcPr>
            <w:tcW w:w="6750" w:type="dxa"/>
            <w:vMerge w:val="restart"/>
          </w:tcPr>
          <w:p w:rsidR="003D6FFC" w:rsidRPr="000D364F" w:rsidRDefault="003D6FFC" w:rsidP="00364487">
            <w:pPr>
              <w:numPr>
                <w:ilvl w:val="0"/>
                <w:numId w:val="15"/>
              </w:numPr>
              <w:spacing w:line="480" w:lineRule="auto"/>
              <w:rPr>
                <w:rFonts w:ascii="Georgia Pro" w:hAnsi="Georgia Pro"/>
                <w:sz w:val="21"/>
                <w:szCs w:val="21"/>
              </w:rPr>
            </w:pPr>
            <w:r w:rsidRPr="000D364F">
              <w:rPr>
                <w:rFonts w:ascii="Georgia Pro" w:hAnsi="Georgia Pro"/>
                <w:sz w:val="21"/>
                <w:szCs w:val="21"/>
              </w:rPr>
              <w:t xml:space="preserve"> </w:t>
            </w:r>
            <w:r>
              <w:t>Autonomy is an individual’s right to make their own decisions.</w:t>
            </w:r>
          </w:p>
          <w:p w:rsidR="003D6FFC" w:rsidRDefault="003D6FFC" w:rsidP="00364487">
            <w:pPr>
              <w:numPr>
                <w:ilvl w:val="1"/>
                <w:numId w:val="15"/>
              </w:numPr>
              <w:spacing w:line="480" w:lineRule="auto"/>
              <w:rPr>
                <w:rFonts w:ascii="Georgia Pro" w:hAnsi="Georgia Pro"/>
                <w:sz w:val="21"/>
                <w:szCs w:val="21"/>
              </w:rPr>
            </w:pPr>
            <w:r w:rsidRPr="000D364F">
              <w:rPr>
                <w:rFonts w:ascii="Georgia Pro" w:hAnsi="Georgia Pro"/>
                <w:sz w:val="21"/>
                <w:szCs w:val="21"/>
              </w:rPr>
              <w:lastRenderedPageBreak/>
              <w:t xml:space="preserve"> </w:t>
            </w:r>
            <w:r>
              <w:t>Obviously, when a person’s genes are being modified, they are still in the embryo stage of life and have no say in the process.</w:t>
            </w:r>
          </w:p>
          <w:p w:rsidR="003D6FFC" w:rsidRDefault="003D6FFC" w:rsidP="0066002F">
            <w:pPr>
              <w:pStyle w:val="ListParagraph"/>
              <w:numPr>
                <w:ilvl w:val="0"/>
                <w:numId w:val="31"/>
              </w:numPr>
              <w:spacing w:line="480" w:lineRule="auto"/>
              <w:rPr>
                <w:rFonts w:ascii="Georgia Pro" w:hAnsi="Georgia Pro"/>
                <w:sz w:val="21"/>
                <w:szCs w:val="21"/>
              </w:rPr>
            </w:pPr>
            <w:r>
              <w:t>Imagine how you would feel if you grew up thinking all your feelings, talents, and hobbies were your own only to later discover they had been preprogrammed into you by your parents (Bess).</w:t>
            </w:r>
          </w:p>
          <w:p w:rsidR="003D6FFC" w:rsidRPr="0066002F" w:rsidRDefault="003D6FFC" w:rsidP="0066002F">
            <w:pPr>
              <w:pStyle w:val="ListParagraph"/>
              <w:numPr>
                <w:ilvl w:val="0"/>
                <w:numId w:val="31"/>
              </w:numPr>
              <w:spacing w:line="480" w:lineRule="auto"/>
              <w:rPr>
                <w:rFonts w:ascii="Georgia Pro" w:hAnsi="Georgia Pro"/>
                <w:sz w:val="21"/>
                <w:szCs w:val="21"/>
              </w:rPr>
            </w:pPr>
            <w:r>
              <w:t>Surprisingly, some bioethicists see no problem with this and say that “parents have a right to prenatal autonomy, which grants them the right to decide the fate of their children” (Ly).</w:t>
            </w:r>
          </w:p>
          <w:p w:rsidR="003D6FFC" w:rsidRDefault="003D6FFC" w:rsidP="00364487">
            <w:pPr>
              <w:numPr>
                <w:ilvl w:val="1"/>
                <w:numId w:val="15"/>
              </w:numPr>
              <w:spacing w:line="480" w:lineRule="auto"/>
              <w:rPr>
                <w:rFonts w:ascii="Georgia Pro" w:hAnsi="Georgia Pro"/>
                <w:sz w:val="21"/>
                <w:szCs w:val="21"/>
              </w:rPr>
            </w:pPr>
            <w:r>
              <w:t xml:space="preserve">George </w:t>
            </w:r>
            <w:proofErr w:type="spellStart"/>
            <w:r>
              <w:t>Annas</w:t>
            </w:r>
            <w:proofErr w:type="spellEnd"/>
            <w:r>
              <w:t>, the chair of the Department of Health Law, Bioethics, and Human Rights at Harvard University, takes this even further, and has said that designer babies should be a consumer product open to market regulation (</w:t>
            </w:r>
            <w:proofErr w:type="spellStart"/>
            <w:r>
              <w:t>qtd</w:t>
            </w:r>
            <w:proofErr w:type="spellEnd"/>
            <w:r>
              <w:t>. in Ly).</w:t>
            </w:r>
          </w:p>
          <w:p w:rsidR="003D6FFC" w:rsidRDefault="003D6FFC" w:rsidP="0066002F">
            <w:pPr>
              <w:pStyle w:val="ListParagraph"/>
              <w:numPr>
                <w:ilvl w:val="0"/>
                <w:numId w:val="32"/>
              </w:numPr>
              <w:spacing w:line="480" w:lineRule="auto"/>
              <w:rPr>
                <w:rFonts w:ascii="Georgia Pro" w:hAnsi="Georgia Pro"/>
                <w:sz w:val="21"/>
                <w:szCs w:val="21"/>
              </w:rPr>
            </w:pPr>
            <w:r>
              <w:t xml:space="preserve">While not everyone would agree with </w:t>
            </w:r>
            <w:proofErr w:type="spellStart"/>
            <w:r>
              <w:t>Annas</w:t>
            </w:r>
            <w:proofErr w:type="spellEnd"/>
            <w:r>
              <w:t>, many people believe that children are already largely affected by their parents’ decisions as they grow up.</w:t>
            </w:r>
          </w:p>
          <w:p w:rsidR="003D6FFC" w:rsidRDefault="003D6FFC" w:rsidP="0066002F">
            <w:pPr>
              <w:pStyle w:val="ListParagraph"/>
              <w:numPr>
                <w:ilvl w:val="0"/>
                <w:numId w:val="32"/>
              </w:numPr>
              <w:spacing w:line="480" w:lineRule="auto"/>
              <w:rPr>
                <w:rFonts w:ascii="Georgia Pro" w:hAnsi="Georgia Pro"/>
                <w:sz w:val="21"/>
                <w:szCs w:val="21"/>
              </w:rPr>
            </w:pPr>
            <w:r>
              <w:t>With this view, signing your kids up to play soccer is virtually the same as genetically selecting for them to have greater athletic ability.</w:t>
            </w:r>
          </w:p>
          <w:p w:rsidR="003D6FFC" w:rsidRPr="0066002F" w:rsidRDefault="003D6FFC" w:rsidP="0066002F">
            <w:pPr>
              <w:pStyle w:val="ListParagraph"/>
              <w:numPr>
                <w:ilvl w:val="0"/>
                <w:numId w:val="32"/>
              </w:numPr>
              <w:spacing w:line="480" w:lineRule="auto"/>
              <w:rPr>
                <w:rFonts w:ascii="Georgia Pro" w:hAnsi="Georgia Pro"/>
                <w:sz w:val="21"/>
                <w:szCs w:val="21"/>
              </w:rPr>
            </w:pPr>
            <w:r>
              <w:t xml:space="preserve">I disagree with this stance, because as Michael Bess has said, gene editing “affects the fundamental </w:t>
            </w:r>
            <w:r>
              <w:lastRenderedPageBreak/>
              <w:t>platform of capabilities, attitudes, preferences, and propensities that make up our identities” (Bess).</w:t>
            </w:r>
          </w:p>
          <w:p w:rsidR="003D6FFC" w:rsidRPr="000D364F" w:rsidRDefault="003D6FFC">
            <w:pPr>
              <w:jc w:val="center"/>
              <w:rPr>
                <w:rFonts w:ascii="Georgia Pro" w:hAnsi="Georgia Pro"/>
                <w:sz w:val="21"/>
                <w:szCs w:val="21"/>
              </w:rPr>
            </w:pPr>
          </w:p>
        </w:tc>
        <w:tc>
          <w:tcPr>
            <w:tcW w:w="1620" w:type="dxa"/>
            <w:vMerge w:val="restart"/>
            <w:vAlign w:val="center"/>
          </w:tcPr>
          <w:p w:rsidR="003D6FFC" w:rsidRPr="000D364F" w:rsidRDefault="003D6FFC" w:rsidP="00581D6B">
            <w:pPr>
              <w:rPr>
                <w:rFonts w:ascii="Georgia Pro" w:hAnsi="Georgia Pro"/>
                <w:sz w:val="21"/>
                <w:szCs w:val="21"/>
              </w:rPr>
            </w:pPr>
          </w:p>
        </w:tc>
      </w:tr>
      <w:tr w:rsidR="003D6FFC" w:rsidRPr="000D364F" w:rsidTr="003D6FFC">
        <w:trPr>
          <w:trHeight w:val="530"/>
        </w:trPr>
        <w:tc>
          <w:tcPr>
            <w:tcW w:w="1818" w:type="dxa"/>
            <w:vAlign w:val="center"/>
          </w:tcPr>
          <w:p w:rsidR="003D6FFC" w:rsidRDefault="003D6FFC" w:rsidP="003D6FFC">
            <w:pPr>
              <w:rPr>
                <w:rFonts w:ascii="Georgia Pro" w:hAnsi="Georgia Pro"/>
                <w:sz w:val="21"/>
                <w:szCs w:val="21"/>
              </w:rPr>
            </w:pPr>
            <w:r>
              <w:rPr>
                <w:rFonts w:ascii="Georgia Pro" w:hAnsi="Georgia Pro"/>
                <w:sz w:val="21"/>
                <w:szCs w:val="21"/>
              </w:rPr>
              <w:lastRenderedPageBreak/>
              <w:t>Sub Point</w:t>
            </w:r>
          </w:p>
          <w:p w:rsidR="003D6FFC" w:rsidRDefault="003D6FFC" w:rsidP="00581D6B">
            <w:pPr>
              <w:rPr>
                <w:rFonts w:ascii="Georgia Pro" w:hAnsi="Georgia Pro"/>
                <w:sz w:val="21"/>
                <w:szCs w:val="21"/>
              </w:rPr>
            </w:pPr>
          </w:p>
        </w:tc>
        <w:tc>
          <w:tcPr>
            <w:tcW w:w="6750" w:type="dxa"/>
            <w:vMerge/>
          </w:tcPr>
          <w:p w:rsidR="003D6FFC" w:rsidRPr="000D364F" w:rsidRDefault="003D6FFC" w:rsidP="00364487">
            <w:pPr>
              <w:numPr>
                <w:ilvl w:val="0"/>
                <w:numId w:val="15"/>
              </w:numPr>
              <w:spacing w:line="480" w:lineRule="auto"/>
              <w:rPr>
                <w:rFonts w:ascii="Georgia Pro" w:hAnsi="Georgia Pro"/>
                <w:sz w:val="21"/>
                <w:szCs w:val="21"/>
              </w:rPr>
            </w:pPr>
          </w:p>
        </w:tc>
        <w:tc>
          <w:tcPr>
            <w:tcW w:w="1620" w:type="dxa"/>
            <w:vMerge/>
            <w:vAlign w:val="center"/>
          </w:tcPr>
          <w:p w:rsidR="003D6FFC" w:rsidRPr="000D364F" w:rsidRDefault="003D6FFC" w:rsidP="00581D6B">
            <w:pPr>
              <w:rPr>
                <w:rFonts w:ascii="Georgia Pro" w:hAnsi="Georgia Pro"/>
                <w:sz w:val="21"/>
                <w:szCs w:val="21"/>
              </w:rPr>
            </w:pPr>
          </w:p>
        </w:tc>
      </w:tr>
      <w:tr w:rsidR="003D6FFC" w:rsidRPr="000D364F" w:rsidTr="003D6FFC">
        <w:trPr>
          <w:trHeight w:val="2150"/>
        </w:trPr>
        <w:tc>
          <w:tcPr>
            <w:tcW w:w="1818" w:type="dxa"/>
            <w:vAlign w:val="center"/>
          </w:tcPr>
          <w:p w:rsidR="003D6FFC" w:rsidRDefault="003D6FFC" w:rsidP="003D6FFC">
            <w:pPr>
              <w:rPr>
                <w:rFonts w:ascii="Georgia Pro" w:hAnsi="Georgia Pro"/>
                <w:sz w:val="21"/>
                <w:szCs w:val="21"/>
              </w:rPr>
            </w:pPr>
            <w:r>
              <w:rPr>
                <w:rFonts w:ascii="Georgia Pro" w:hAnsi="Georgia Pro"/>
                <w:sz w:val="21"/>
                <w:szCs w:val="21"/>
              </w:rPr>
              <w:t>Sub-sub Point</w:t>
            </w:r>
          </w:p>
          <w:p w:rsidR="003D6FFC" w:rsidRDefault="003D6FFC" w:rsidP="00581D6B">
            <w:pPr>
              <w:rPr>
                <w:rFonts w:ascii="Georgia Pro" w:hAnsi="Georgia Pro"/>
                <w:sz w:val="21"/>
                <w:szCs w:val="21"/>
              </w:rPr>
            </w:pPr>
          </w:p>
        </w:tc>
        <w:tc>
          <w:tcPr>
            <w:tcW w:w="6750" w:type="dxa"/>
            <w:vMerge/>
          </w:tcPr>
          <w:p w:rsidR="003D6FFC" w:rsidRPr="000D364F" w:rsidRDefault="003D6FFC" w:rsidP="00364487">
            <w:pPr>
              <w:numPr>
                <w:ilvl w:val="0"/>
                <w:numId w:val="15"/>
              </w:numPr>
              <w:spacing w:line="480" w:lineRule="auto"/>
              <w:rPr>
                <w:rFonts w:ascii="Georgia Pro" w:hAnsi="Georgia Pro"/>
                <w:sz w:val="21"/>
                <w:szCs w:val="21"/>
              </w:rPr>
            </w:pPr>
          </w:p>
        </w:tc>
        <w:tc>
          <w:tcPr>
            <w:tcW w:w="1620" w:type="dxa"/>
            <w:vMerge/>
            <w:vAlign w:val="center"/>
          </w:tcPr>
          <w:p w:rsidR="003D6FFC" w:rsidRPr="000D364F" w:rsidRDefault="003D6FFC" w:rsidP="00581D6B">
            <w:pPr>
              <w:rPr>
                <w:rFonts w:ascii="Georgia Pro" w:hAnsi="Georgia Pro"/>
                <w:sz w:val="21"/>
                <w:szCs w:val="21"/>
              </w:rPr>
            </w:pPr>
          </w:p>
        </w:tc>
      </w:tr>
      <w:tr w:rsidR="003D6FFC" w:rsidRPr="000D364F" w:rsidTr="003D6FFC">
        <w:trPr>
          <w:trHeight w:val="3023"/>
        </w:trPr>
        <w:tc>
          <w:tcPr>
            <w:tcW w:w="1818" w:type="dxa"/>
            <w:vAlign w:val="center"/>
          </w:tcPr>
          <w:p w:rsidR="003D6FFC" w:rsidRDefault="003D6FFC" w:rsidP="003D6FFC">
            <w:pPr>
              <w:rPr>
                <w:rFonts w:ascii="Georgia Pro" w:hAnsi="Georgia Pro"/>
                <w:sz w:val="21"/>
                <w:szCs w:val="21"/>
              </w:rPr>
            </w:pPr>
            <w:r>
              <w:rPr>
                <w:rFonts w:ascii="Georgia Pro" w:hAnsi="Georgia Pro"/>
                <w:sz w:val="21"/>
                <w:szCs w:val="21"/>
              </w:rPr>
              <w:t>Sub-sub Point</w:t>
            </w:r>
          </w:p>
          <w:p w:rsidR="003D6FFC" w:rsidRDefault="003D6FFC" w:rsidP="00581D6B">
            <w:pPr>
              <w:rPr>
                <w:rFonts w:ascii="Georgia Pro" w:hAnsi="Georgia Pro"/>
                <w:sz w:val="21"/>
                <w:szCs w:val="21"/>
              </w:rPr>
            </w:pPr>
          </w:p>
        </w:tc>
        <w:tc>
          <w:tcPr>
            <w:tcW w:w="6750" w:type="dxa"/>
            <w:vMerge/>
          </w:tcPr>
          <w:p w:rsidR="003D6FFC" w:rsidRPr="000D364F" w:rsidRDefault="003D6FFC" w:rsidP="00364487">
            <w:pPr>
              <w:numPr>
                <w:ilvl w:val="0"/>
                <w:numId w:val="15"/>
              </w:numPr>
              <w:spacing w:line="480" w:lineRule="auto"/>
              <w:rPr>
                <w:rFonts w:ascii="Georgia Pro" w:hAnsi="Georgia Pro"/>
                <w:sz w:val="21"/>
                <w:szCs w:val="21"/>
              </w:rPr>
            </w:pPr>
          </w:p>
        </w:tc>
        <w:tc>
          <w:tcPr>
            <w:tcW w:w="1620" w:type="dxa"/>
            <w:vMerge/>
            <w:vAlign w:val="center"/>
          </w:tcPr>
          <w:p w:rsidR="003D6FFC" w:rsidRPr="000D364F" w:rsidRDefault="003D6FFC" w:rsidP="00581D6B">
            <w:pPr>
              <w:rPr>
                <w:rFonts w:ascii="Georgia Pro" w:hAnsi="Georgia Pro"/>
                <w:sz w:val="21"/>
                <w:szCs w:val="21"/>
              </w:rPr>
            </w:pPr>
          </w:p>
        </w:tc>
      </w:tr>
      <w:tr w:rsidR="003D6FFC" w:rsidRPr="000D364F" w:rsidTr="003D6FFC">
        <w:trPr>
          <w:trHeight w:val="1430"/>
        </w:trPr>
        <w:tc>
          <w:tcPr>
            <w:tcW w:w="1818" w:type="dxa"/>
            <w:vAlign w:val="center"/>
          </w:tcPr>
          <w:p w:rsidR="003D6FFC" w:rsidRDefault="003D6FFC" w:rsidP="003D6FFC">
            <w:pPr>
              <w:rPr>
                <w:rFonts w:ascii="Georgia Pro" w:hAnsi="Georgia Pro"/>
                <w:sz w:val="21"/>
                <w:szCs w:val="21"/>
              </w:rPr>
            </w:pPr>
            <w:r>
              <w:rPr>
                <w:rFonts w:ascii="Georgia Pro" w:hAnsi="Georgia Pro"/>
                <w:sz w:val="21"/>
                <w:szCs w:val="21"/>
              </w:rPr>
              <w:t>Sub point</w:t>
            </w:r>
          </w:p>
          <w:p w:rsidR="003D6FFC" w:rsidRDefault="003D6FFC" w:rsidP="00581D6B">
            <w:pPr>
              <w:rPr>
                <w:rFonts w:ascii="Georgia Pro" w:hAnsi="Georgia Pro"/>
                <w:sz w:val="21"/>
                <w:szCs w:val="21"/>
              </w:rPr>
            </w:pPr>
          </w:p>
        </w:tc>
        <w:tc>
          <w:tcPr>
            <w:tcW w:w="6750" w:type="dxa"/>
            <w:vMerge/>
          </w:tcPr>
          <w:p w:rsidR="003D6FFC" w:rsidRPr="000D364F" w:rsidRDefault="003D6FFC" w:rsidP="00364487">
            <w:pPr>
              <w:numPr>
                <w:ilvl w:val="0"/>
                <w:numId w:val="15"/>
              </w:numPr>
              <w:spacing w:line="480" w:lineRule="auto"/>
              <w:rPr>
                <w:rFonts w:ascii="Georgia Pro" w:hAnsi="Georgia Pro"/>
                <w:sz w:val="21"/>
                <w:szCs w:val="21"/>
              </w:rPr>
            </w:pPr>
          </w:p>
        </w:tc>
        <w:tc>
          <w:tcPr>
            <w:tcW w:w="1620" w:type="dxa"/>
            <w:vMerge/>
            <w:vAlign w:val="center"/>
          </w:tcPr>
          <w:p w:rsidR="003D6FFC" w:rsidRPr="000D364F" w:rsidRDefault="003D6FFC" w:rsidP="00581D6B">
            <w:pPr>
              <w:rPr>
                <w:rFonts w:ascii="Georgia Pro" w:hAnsi="Georgia Pro"/>
                <w:sz w:val="21"/>
                <w:szCs w:val="21"/>
              </w:rPr>
            </w:pPr>
          </w:p>
        </w:tc>
      </w:tr>
      <w:tr w:rsidR="003D6FFC" w:rsidRPr="000D364F" w:rsidTr="00581D6B">
        <w:trPr>
          <w:trHeight w:val="1824"/>
        </w:trPr>
        <w:tc>
          <w:tcPr>
            <w:tcW w:w="1818" w:type="dxa"/>
            <w:vAlign w:val="center"/>
          </w:tcPr>
          <w:p w:rsidR="003D6FFC" w:rsidRDefault="003D6FFC" w:rsidP="003D6FFC">
            <w:pPr>
              <w:rPr>
                <w:rFonts w:ascii="Georgia Pro" w:hAnsi="Georgia Pro"/>
                <w:sz w:val="21"/>
                <w:szCs w:val="21"/>
              </w:rPr>
            </w:pPr>
            <w:r>
              <w:rPr>
                <w:rFonts w:ascii="Georgia Pro" w:hAnsi="Georgia Pro"/>
                <w:sz w:val="21"/>
                <w:szCs w:val="21"/>
              </w:rPr>
              <w:t>Sub-sub point</w:t>
            </w:r>
          </w:p>
          <w:p w:rsidR="003D6FFC" w:rsidRDefault="003D6FFC" w:rsidP="00581D6B">
            <w:pPr>
              <w:rPr>
                <w:rFonts w:ascii="Georgia Pro" w:hAnsi="Georgia Pro"/>
                <w:sz w:val="21"/>
                <w:szCs w:val="21"/>
              </w:rPr>
            </w:pPr>
          </w:p>
        </w:tc>
        <w:tc>
          <w:tcPr>
            <w:tcW w:w="6750" w:type="dxa"/>
            <w:vMerge/>
          </w:tcPr>
          <w:p w:rsidR="003D6FFC" w:rsidRPr="000D364F" w:rsidRDefault="003D6FFC" w:rsidP="00364487">
            <w:pPr>
              <w:numPr>
                <w:ilvl w:val="0"/>
                <w:numId w:val="15"/>
              </w:numPr>
              <w:spacing w:line="480" w:lineRule="auto"/>
              <w:rPr>
                <w:rFonts w:ascii="Georgia Pro" w:hAnsi="Georgia Pro"/>
                <w:sz w:val="21"/>
                <w:szCs w:val="21"/>
              </w:rPr>
            </w:pPr>
          </w:p>
        </w:tc>
        <w:tc>
          <w:tcPr>
            <w:tcW w:w="1620" w:type="dxa"/>
            <w:vMerge/>
            <w:vAlign w:val="center"/>
          </w:tcPr>
          <w:p w:rsidR="003D6FFC" w:rsidRPr="000D364F" w:rsidRDefault="003D6FFC" w:rsidP="00581D6B">
            <w:pPr>
              <w:rPr>
                <w:rFonts w:ascii="Georgia Pro" w:hAnsi="Georgia Pro"/>
                <w:sz w:val="21"/>
                <w:szCs w:val="21"/>
              </w:rPr>
            </w:pPr>
          </w:p>
        </w:tc>
      </w:tr>
      <w:tr w:rsidR="003D6FFC" w:rsidRPr="000D364F" w:rsidTr="00581D6B">
        <w:trPr>
          <w:trHeight w:val="1824"/>
        </w:trPr>
        <w:tc>
          <w:tcPr>
            <w:tcW w:w="1818" w:type="dxa"/>
            <w:vAlign w:val="center"/>
          </w:tcPr>
          <w:p w:rsidR="003D6FFC" w:rsidRDefault="003D6FFC" w:rsidP="003D6FFC">
            <w:pPr>
              <w:rPr>
                <w:rFonts w:ascii="Georgia Pro" w:hAnsi="Georgia Pro"/>
                <w:sz w:val="21"/>
                <w:szCs w:val="21"/>
              </w:rPr>
            </w:pPr>
            <w:r>
              <w:rPr>
                <w:rFonts w:ascii="Georgia Pro" w:hAnsi="Georgia Pro"/>
                <w:sz w:val="21"/>
                <w:szCs w:val="21"/>
              </w:rPr>
              <w:t>Sub-sub Point</w:t>
            </w:r>
          </w:p>
          <w:p w:rsidR="003D6FFC" w:rsidRDefault="003D6FFC" w:rsidP="00581D6B">
            <w:pPr>
              <w:rPr>
                <w:rFonts w:ascii="Georgia Pro" w:hAnsi="Georgia Pro"/>
                <w:sz w:val="21"/>
                <w:szCs w:val="21"/>
              </w:rPr>
            </w:pPr>
          </w:p>
        </w:tc>
        <w:tc>
          <w:tcPr>
            <w:tcW w:w="6750" w:type="dxa"/>
            <w:vMerge/>
          </w:tcPr>
          <w:p w:rsidR="003D6FFC" w:rsidRPr="000D364F" w:rsidRDefault="003D6FFC" w:rsidP="00364487">
            <w:pPr>
              <w:numPr>
                <w:ilvl w:val="0"/>
                <w:numId w:val="15"/>
              </w:numPr>
              <w:spacing w:line="480" w:lineRule="auto"/>
              <w:rPr>
                <w:rFonts w:ascii="Georgia Pro" w:hAnsi="Georgia Pro"/>
                <w:sz w:val="21"/>
                <w:szCs w:val="21"/>
              </w:rPr>
            </w:pPr>
          </w:p>
        </w:tc>
        <w:tc>
          <w:tcPr>
            <w:tcW w:w="1620" w:type="dxa"/>
            <w:vMerge/>
            <w:vAlign w:val="center"/>
          </w:tcPr>
          <w:p w:rsidR="003D6FFC" w:rsidRPr="000D364F" w:rsidRDefault="003D6FFC" w:rsidP="00581D6B">
            <w:pPr>
              <w:rPr>
                <w:rFonts w:ascii="Georgia Pro" w:hAnsi="Georgia Pro"/>
                <w:sz w:val="21"/>
                <w:szCs w:val="21"/>
              </w:rPr>
            </w:pPr>
          </w:p>
        </w:tc>
      </w:tr>
      <w:tr w:rsidR="003D6FFC" w:rsidRPr="000D364F" w:rsidTr="00581D6B">
        <w:trPr>
          <w:trHeight w:val="1824"/>
        </w:trPr>
        <w:tc>
          <w:tcPr>
            <w:tcW w:w="1818" w:type="dxa"/>
            <w:vAlign w:val="center"/>
          </w:tcPr>
          <w:p w:rsidR="003D6FFC" w:rsidRDefault="003D6FFC" w:rsidP="003D6FFC">
            <w:pPr>
              <w:rPr>
                <w:rFonts w:ascii="Georgia Pro" w:hAnsi="Georgia Pro"/>
                <w:sz w:val="21"/>
                <w:szCs w:val="21"/>
              </w:rPr>
            </w:pPr>
            <w:r>
              <w:rPr>
                <w:rFonts w:ascii="Georgia Pro" w:hAnsi="Georgia Pro"/>
                <w:sz w:val="21"/>
                <w:szCs w:val="21"/>
              </w:rPr>
              <w:t>Sub-sub Point</w:t>
            </w:r>
          </w:p>
          <w:p w:rsidR="003D6FFC" w:rsidRDefault="003D6FFC" w:rsidP="00581D6B">
            <w:pPr>
              <w:rPr>
                <w:rFonts w:ascii="Georgia Pro" w:hAnsi="Georgia Pro"/>
                <w:sz w:val="21"/>
                <w:szCs w:val="21"/>
              </w:rPr>
            </w:pPr>
          </w:p>
        </w:tc>
        <w:tc>
          <w:tcPr>
            <w:tcW w:w="6750" w:type="dxa"/>
            <w:vMerge/>
          </w:tcPr>
          <w:p w:rsidR="003D6FFC" w:rsidRPr="000D364F" w:rsidRDefault="003D6FFC" w:rsidP="00364487">
            <w:pPr>
              <w:numPr>
                <w:ilvl w:val="0"/>
                <w:numId w:val="15"/>
              </w:numPr>
              <w:spacing w:line="480" w:lineRule="auto"/>
              <w:rPr>
                <w:rFonts w:ascii="Georgia Pro" w:hAnsi="Georgia Pro"/>
                <w:sz w:val="21"/>
                <w:szCs w:val="21"/>
              </w:rPr>
            </w:pPr>
          </w:p>
        </w:tc>
        <w:tc>
          <w:tcPr>
            <w:tcW w:w="1620" w:type="dxa"/>
            <w:vMerge/>
            <w:vAlign w:val="center"/>
          </w:tcPr>
          <w:p w:rsidR="003D6FFC" w:rsidRPr="000D364F" w:rsidRDefault="003D6FFC" w:rsidP="00581D6B">
            <w:pPr>
              <w:rPr>
                <w:rFonts w:ascii="Georgia Pro" w:hAnsi="Georgia Pro"/>
                <w:sz w:val="21"/>
                <w:szCs w:val="21"/>
              </w:rPr>
            </w:pPr>
          </w:p>
        </w:tc>
      </w:tr>
      <w:tr w:rsidR="00407FAC" w:rsidRPr="000D364F" w:rsidTr="00581D6B">
        <w:tc>
          <w:tcPr>
            <w:tcW w:w="1818" w:type="dxa"/>
            <w:vAlign w:val="center"/>
          </w:tcPr>
          <w:p w:rsidR="00407FAC" w:rsidRPr="000D364F" w:rsidRDefault="00407FAC" w:rsidP="00581D6B">
            <w:pPr>
              <w:rPr>
                <w:rFonts w:ascii="Georgia Pro" w:hAnsi="Georgia Pro"/>
                <w:sz w:val="21"/>
                <w:szCs w:val="21"/>
              </w:rPr>
            </w:pPr>
            <w:r>
              <w:rPr>
                <w:rFonts w:ascii="Georgia Pro" w:hAnsi="Georgia Pro"/>
                <w:sz w:val="21"/>
                <w:szCs w:val="21"/>
              </w:rPr>
              <w:t>Transition</w:t>
            </w:r>
          </w:p>
        </w:tc>
        <w:tc>
          <w:tcPr>
            <w:tcW w:w="6750" w:type="dxa"/>
          </w:tcPr>
          <w:p w:rsidR="00407FAC" w:rsidRPr="000D364F" w:rsidRDefault="00557D5A" w:rsidP="00407FAC">
            <w:pPr>
              <w:spacing w:line="480" w:lineRule="auto"/>
              <w:rPr>
                <w:rFonts w:ascii="Georgia Pro" w:hAnsi="Georgia Pro"/>
                <w:sz w:val="21"/>
                <w:szCs w:val="21"/>
              </w:rPr>
            </w:pPr>
            <w:r>
              <w:t>The last concern with designer children I will be talking about is the negative consequences that could arise from having an elite group of society whose members have a large advantage over “normal” humans.</w:t>
            </w:r>
          </w:p>
        </w:tc>
        <w:tc>
          <w:tcPr>
            <w:tcW w:w="1620" w:type="dxa"/>
            <w:vAlign w:val="center"/>
          </w:tcPr>
          <w:p w:rsidR="00407FAC" w:rsidRPr="000D364F" w:rsidRDefault="00407FAC" w:rsidP="00581D6B">
            <w:pPr>
              <w:rPr>
                <w:rFonts w:ascii="Georgia Pro" w:hAnsi="Georgia Pro"/>
                <w:sz w:val="21"/>
                <w:szCs w:val="21"/>
              </w:rPr>
            </w:pPr>
          </w:p>
        </w:tc>
      </w:tr>
      <w:tr w:rsidR="00701F50" w:rsidRPr="000D364F" w:rsidTr="00E72913">
        <w:trPr>
          <w:trHeight w:val="737"/>
        </w:trPr>
        <w:tc>
          <w:tcPr>
            <w:tcW w:w="1818" w:type="dxa"/>
            <w:vAlign w:val="center"/>
          </w:tcPr>
          <w:p w:rsidR="00701F50" w:rsidRDefault="00701F50" w:rsidP="00581D6B">
            <w:pPr>
              <w:rPr>
                <w:rFonts w:ascii="Georgia Pro" w:hAnsi="Georgia Pro"/>
                <w:sz w:val="21"/>
                <w:szCs w:val="21"/>
              </w:rPr>
            </w:pPr>
            <w:r>
              <w:rPr>
                <w:rFonts w:ascii="Georgia Pro" w:hAnsi="Georgia Pro"/>
                <w:sz w:val="21"/>
                <w:szCs w:val="21"/>
              </w:rPr>
              <w:t>Main Point</w:t>
            </w:r>
          </w:p>
          <w:p w:rsidR="00701F50" w:rsidRDefault="00701F50" w:rsidP="00581D6B">
            <w:pPr>
              <w:rPr>
                <w:rFonts w:ascii="Georgia Pro" w:hAnsi="Georgia Pro"/>
                <w:sz w:val="21"/>
                <w:szCs w:val="21"/>
              </w:rPr>
            </w:pPr>
          </w:p>
          <w:p w:rsidR="00701F50" w:rsidRPr="000D364F" w:rsidRDefault="00701F50" w:rsidP="00581D6B">
            <w:pPr>
              <w:rPr>
                <w:rFonts w:ascii="Georgia Pro" w:hAnsi="Georgia Pro"/>
                <w:sz w:val="21"/>
                <w:szCs w:val="21"/>
              </w:rPr>
            </w:pPr>
          </w:p>
        </w:tc>
        <w:tc>
          <w:tcPr>
            <w:tcW w:w="6750" w:type="dxa"/>
            <w:vMerge w:val="restart"/>
          </w:tcPr>
          <w:p w:rsidR="00701F50" w:rsidRPr="00D776B6" w:rsidRDefault="00701F50" w:rsidP="00F70465">
            <w:pPr>
              <w:pStyle w:val="ListParagraph"/>
              <w:numPr>
                <w:ilvl w:val="0"/>
                <w:numId w:val="15"/>
              </w:numPr>
              <w:spacing w:line="480" w:lineRule="auto"/>
            </w:pPr>
            <w:r>
              <w:t>As a human race, we have never before had the capability to genetically edit ourselves, and have no idea what the consequences could be for all further generations.</w:t>
            </w:r>
          </w:p>
          <w:p w:rsidR="00701F50" w:rsidRDefault="00701F50" w:rsidP="00557D5A">
            <w:pPr>
              <w:pStyle w:val="ListParagraph"/>
              <w:numPr>
                <w:ilvl w:val="1"/>
                <w:numId w:val="33"/>
              </w:numPr>
              <w:spacing w:line="480" w:lineRule="auto"/>
              <w:rPr>
                <w:rFonts w:ascii="Georgia Pro" w:hAnsi="Georgia Pro"/>
                <w:sz w:val="21"/>
                <w:szCs w:val="21"/>
              </w:rPr>
            </w:pPr>
            <w:r>
              <w:t>While you may have heard that “any technology with the power to ease human suffering should be fully embraced,” you may not agree after hearing the negative consequences that could result (</w:t>
            </w:r>
            <w:proofErr w:type="spellStart"/>
            <w:r>
              <w:t>Nicodemo</w:t>
            </w:r>
            <w:proofErr w:type="spellEnd"/>
            <w:r>
              <w:t>).</w:t>
            </w:r>
          </w:p>
          <w:p w:rsidR="00701F50" w:rsidRDefault="00701F50" w:rsidP="00557D5A">
            <w:pPr>
              <w:pStyle w:val="ListParagraph"/>
              <w:numPr>
                <w:ilvl w:val="2"/>
                <w:numId w:val="33"/>
              </w:numPr>
              <w:spacing w:line="480" w:lineRule="auto"/>
              <w:rPr>
                <w:rFonts w:ascii="Times New Roman" w:hAnsi="Times New Roman"/>
                <w:szCs w:val="24"/>
              </w:rPr>
            </w:pPr>
            <w:r>
              <w:t xml:space="preserve">Because gene editing happens on a genetic level, harmful genetic mutations could be inherited by future offspring that could even lead to a disease epidemic, according to John </w:t>
            </w:r>
            <w:proofErr w:type="spellStart"/>
            <w:r>
              <w:t>Basl</w:t>
            </w:r>
            <w:proofErr w:type="spellEnd"/>
            <w:r>
              <w:t>, a philosophy professor at Northeastern University (</w:t>
            </w:r>
            <w:proofErr w:type="spellStart"/>
            <w:r>
              <w:t>qtd</w:t>
            </w:r>
            <w:proofErr w:type="spellEnd"/>
            <w:r>
              <w:t xml:space="preserve">. in </w:t>
            </w:r>
            <w:proofErr w:type="spellStart"/>
            <w:r>
              <w:t>Nicodemo</w:t>
            </w:r>
            <w:proofErr w:type="spellEnd"/>
            <w:r>
              <w:t>).</w:t>
            </w:r>
          </w:p>
          <w:p w:rsidR="00701F50" w:rsidRPr="00557D5A" w:rsidRDefault="00701F50" w:rsidP="00557D5A">
            <w:pPr>
              <w:pStyle w:val="ListParagraph"/>
              <w:numPr>
                <w:ilvl w:val="2"/>
                <w:numId w:val="33"/>
              </w:numPr>
              <w:spacing w:line="480" w:lineRule="auto"/>
              <w:rPr>
                <w:rFonts w:ascii="Times New Roman" w:hAnsi="Times New Roman"/>
                <w:szCs w:val="24"/>
              </w:rPr>
            </w:pPr>
            <w:r>
              <w:t>We have also never modified an embryo to an extent beyond choosing sex, and don’t know what could happen if the procedure went wrong.</w:t>
            </w:r>
          </w:p>
          <w:p w:rsidR="00701F50" w:rsidRPr="00557D5A" w:rsidRDefault="00701F50" w:rsidP="00557D5A">
            <w:pPr>
              <w:pStyle w:val="ListParagraph"/>
              <w:numPr>
                <w:ilvl w:val="1"/>
                <w:numId w:val="33"/>
              </w:numPr>
              <w:spacing w:line="480" w:lineRule="auto"/>
              <w:rPr>
                <w:rFonts w:ascii="Georgia Pro" w:hAnsi="Georgia Pro"/>
                <w:sz w:val="21"/>
                <w:szCs w:val="21"/>
              </w:rPr>
            </w:pPr>
            <w:r>
              <w:lastRenderedPageBreak/>
              <w:t>Furthermore, we could see the development of a world where only “modified” humans could succeed in society.</w:t>
            </w:r>
          </w:p>
        </w:tc>
        <w:tc>
          <w:tcPr>
            <w:tcW w:w="1620" w:type="dxa"/>
            <w:vMerge w:val="restart"/>
            <w:vAlign w:val="center"/>
          </w:tcPr>
          <w:p w:rsidR="00701F50" w:rsidRPr="000D364F" w:rsidRDefault="00701F50" w:rsidP="00581D6B">
            <w:pPr>
              <w:rPr>
                <w:rFonts w:ascii="Georgia Pro" w:hAnsi="Georgia Pro"/>
                <w:sz w:val="21"/>
                <w:szCs w:val="21"/>
              </w:rPr>
            </w:pPr>
          </w:p>
        </w:tc>
      </w:tr>
      <w:tr w:rsidR="00701F50" w:rsidRPr="000D364F" w:rsidTr="00581D6B">
        <w:trPr>
          <w:trHeight w:val="1878"/>
        </w:trPr>
        <w:tc>
          <w:tcPr>
            <w:tcW w:w="1818" w:type="dxa"/>
            <w:vAlign w:val="center"/>
          </w:tcPr>
          <w:p w:rsidR="00701F50" w:rsidRDefault="00701F50" w:rsidP="00701F50">
            <w:pPr>
              <w:rPr>
                <w:rFonts w:ascii="Georgia Pro" w:hAnsi="Georgia Pro"/>
                <w:sz w:val="21"/>
                <w:szCs w:val="21"/>
              </w:rPr>
            </w:pPr>
            <w:r>
              <w:rPr>
                <w:rFonts w:ascii="Georgia Pro" w:hAnsi="Georgia Pro"/>
                <w:sz w:val="21"/>
                <w:szCs w:val="21"/>
              </w:rPr>
              <w:t>Sub point</w:t>
            </w:r>
          </w:p>
          <w:p w:rsidR="00701F50" w:rsidRDefault="00701F50" w:rsidP="00581D6B">
            <w:pPr>
              <w:rPr>
                <w:rFonts w:ascii="Georgia Pro" w:hAnsi="Georgia Pro"/>
                <w:sz w:val="21"/>
                <w:szCs w:val="21"/>
              </w:rPr>
            </w:pPr>
          </w:p>
        </w:tc>
        <w:tc>
          <w:tcPr>
            <w:tcW w:w="6750" w:type="dxa"/>
            <w:vMerge/>
          </w:tcPr>
          <w:p w:rsidR="00701F50" w:rsidRDefault="00701F50" w:rsidP="00F70465">
            <w:pPr>
              <w:pStyle w:val="ListParagraph"/>
              <w:numPr>
                <w:ilvl w:val="0"/>
                <w:numId w:val="15"/>
              </w:numPr>
              <w:spacing w:line="480" w:lineRule="auto"/>
            </w:pPr>
          </w:p>
        </w:tc>
        <w:tc>
          <w:tcPr>
            <w:tcW w:w="1620" w:type="dxa"/>
            <w:vMerge/>
            <w:vAlign w:val="center"/>
          </w:tcPr>
          <w:p w:rsidR="00701F50" w:rsidRPr="000D364F" w:rsidRDefault="00701F50" w:rsidP="00581D6B">
            <w:pPr>
              <w:rPr>
                <w:rFonts w:ascii="Georgia Pro" w:hAnsi="Georgia Pro"/>
                <w:sz w:val="21"/>
                <w:szCs w:val="21"/>
              </w:rPr>
            </w:pPr>
          </w:p>
        </w:tc>
      </w:tr>
      <w:tr w:rsidR="00701F50" w:rsidRPr="000D364F" w:rsidTr="00E72913">
        <w:trPr>
          <w:trHeight w:val="2690"/>
        </w:trPr>
        <w:tc>
          <w:tcPr>
            <w:tcW w:w="1818" w:type="dxa"/>
            <w:vAlign w:val="center"/>
          </w:tcPr>
          <w:p w:rsidR="00701F50" w:rsidRDefault="00701F50" w:rsidP="00581D6B">
            <w:pPr>
              <w:rPr>
                <w:rFonts w:ascii="Georgia Pro" w:hAnsi="Georgia Pro"/>
                <w:sz w:val="21"/>
                <w:szCs w:val="21"/>
              </w:rPr>
            </w:pPr>
            <w:r>
              <w:rPr>
                <w:rFonts w:ascii="Georgia Pro" w:hAnsi="Georgia Pro"/>
                <w:sz w:val="21"/>
                <w:szCs w:val="21"/>
              </w:rPr>
              <w:t>Sub-sub point</w:t>
            </w:r>
          </w:p>
        </w:tc>
        <w:tc>
          <w:tcPr>
            <w:tcW w:w="6750" w:type="dxa"/>
            <w:vMerge/>
          </w:tcPr>
          <w:p w:rsidR="00701F50" w:rsidRDefault="00701F50" w:rsidP="00F70465">
            <w:pPr>
              <w:pStyle w:val="ListParagraph"/>
              <w:numPr>
                <w:ilvl w:val="0"/>
                <w:numId w:val="15"/>
              </w:numPr>
              <w:spacing w:line="480" w:lineRule="auto"/>
            </w:pPr>
          </w:p>
        </w:tc>
        <w:tc>
          <w:tcPr>
            <w:tcW w:w="1620" w:type="dxa"/>
            <w:vMerge/>
            <w:vAlign w:val="center"/>
          </w:tcPr>
          <w:p w:rsidR="00701F50" w:rsidRPr="000D364F" w:rsidRDefault="00701F50" w:rsidP="00581D6B">
            <w:pPr>
              <w:rPr>
                <w:rFonts w:ascii="Georgia Pro" w:hAnsi="Georgia Pro"/>
                <w:sz w:val="21"/>
                <w:szCs w:val="21"/>
              </w:rPr>
            </w:pPr>
          </w:p>
        </w:tc>
      </w:tr>
      <w:tr w:rsidR="00701F50" w:rsidRPr="000D364F" w:rsidTr="00E72913">
        <w:trPr>
          <w:trHeight w:val="3320"/>
        </w:trPr>
        <w:tc>
          <w:tcPr>
            <w:tcW w:w="1818" w:type="dxa"/>
            <w:vAlign w:val="center"/>
          </w:tcPr>
          <w:p w:rsidR="00701F50" w:rsidRDefault="00701F50" w:rsidP="00581D6B">
            <w:pPr>
              <w:rPr>
                <w:rFonts w:ascii="Georgia Pro" w:hAnsi="Georgia Pro"/>
                <w:sz w:val="21"/>
                <w:szCs w:val="21"/>
              </w:rPr>
            </w:pPr>
            <w:r>
              <w:rPr>
                <w:rFonts w:ascii="Georgia Pro" w:hAnsi="Georgia Pro"/>
                <w:sz w:val="21"/>
                <w:szCs w:val="21"/>
              </w:rPr>
              <w:t>Sub-sub point</w:t>
            </w:r>
          </w:p>
        </w:tc>
        <w:tc>
          <w:tcPr>
            <w:tcW w:w="6750" w:type="dxa"/>
            <w:vMerge/>
          </w:tcPr>
          <w:p w:rsidR="00701F50" w:rsidRDefault="00701F50" w:rsidP="00F70465">
            <w:pPr>
              <w:pStyle w:val="ListParagraph"/>
              <w:numPr>
                <w:ilvl w:val="0"/>
                <w:numId w:val="15"/>
              </w:numPr>
              <w:spacing w:line="480" w:lineRule="auto"/>
            </w:pPr>
          </w:p>
        </w:tc>
        <w:tc>
          <w:tcPr>
            <w:tcW w:w="1620" w:type="dxa"/>
            <w:vMerge/>
            <w:vAlign w:val="center"/>
          </w:tcPr>
          <w:p w:rsidR="00701F50" w:rsidRPr="000D364F" w:rsidRDefault="00701F50" w:rsidP="00581D6B">
            <w:pPr>
              <w:rPr>
                <w:rFonts w:ascii="Georgia Pro" w:hAnsi="Georgia Pro"/>
                <w:sz w:val="21"/>
                <w:szCs w:val="21"/>
              </w:rPr>
            </w:pPr>
          </w:p>
        </w:tc>
      </w:tr>
      <w:tr w:rsidR="00701F50" w:rsidRPr="000D364F" w:rsidTr="00581D6B">
        <w:trPr>
          <w:trHeight w:val="1878"/>
        </w:trPr>
        <w:tc>
          <w:tcPr>
            <w:tcW w:w="1818" w:type="dxa"/>
            <w:vAlign w:val="center"/>
          </w:tcPr>
          <w:p w:rsidR="00701F50" w:rsidRDefault="00701F50" w:rsidP="00581D6B">
            <w:pPr>
              <w:rPr>
                <w:rFonts w:ascii="Georgia Pro" w:hAnsi="Georgia Pro"/>
                <w:sz w:val="21"/>
                <w:szCs w:val="21"/>
              </w:rPr>
            </w:pPr>
            <w:r>
              <w:rPr>
                <w:rFonts w:ascii="Georgia Pro" w:hAnsi="Georgia Pro"/>
                <w:sz w:val="21"/>
                <w:szCs w:val="21"/>
              </w:rPr>
              <w:lastRenderedPageBreak/>
              <w:t>Sub point</w:t>
            </w:r>
          </w:p>
        </w:tc>
        <w:tc>
          <w:tcPr>
            <w:tcW w:w="6750" w:type="dxa"/>
            <w:vMerge/>
          </w:tcPr>
          <w:p w:rsidR="00701F50" w:rsidRDefault="00701F50" w:rsidP="00F70465">
            <w:pPr>
              <w:pStyle w:val="ListParagraph"/>
              <w:numPr>
                <w:ilvl w:val="0"/>
                <w:numId w:val="15"/>
              </w:numPr>
              <w:spacing w:line="480" w:lineRule="auto"/>
            </w:pPr>
          </w:p>
        </w:tc>
        <w:tc>
          <w:tcPr>
            <w:tcW w:w="1620" w:type="dxa"/>
            <w:vMerge/>
            <w:vAlign w:val="center"/>
          </w:tcPr>
          <w:p w:rsidR="00701F50" w:rsidRPr="000D364F" w:rsidRDefault="00701F50" w:rsidP="00581D6B">
            <w:pPr>
              <w:rPr>
                <w:rFonts w:ascii="Georgia Pro" w:hAnsi="Georgia Pro"/>
                <w:sz w:val="21"/>
                <w:szCs w:val="21"/>
              </w:rPr>
            </w:pPr>
          </w:p>
        </w:tc>
      </w:tr>
      <w:tr w:rsidR="00407FAC" w:rsidRPr="000D364F" w:rsidTr="00581D6B">
        <w:tc>
          <w:tcPr>
            <w:tcW w:w="1818" w:type="dxa"/>
            <w:vAlign w:val="center"/>
          </w:tcPr>
          <w:p w:rsidR="00407FAC" w:rsidRPr="000D364F" w:rsidRDefault="00407FAC" w:rsidP="00581D6B">
            <w:pPr>
              <w:rPr>
                <w:rFonts w:ascii="Georgia Pro" w:hAnsi="Georgia Pro"/>
                <w:sz w:val="21"/>
                <w:szCs w:val="21"/>
              </w:rPr>
            </w:pPr>
            <w:r>
              <w:rPr>
                <w:rFonts w:ascii="Georgia Pro" w:hAnsi="Georgia Pro"/>
                <w:sz w:val="21"/>
                <w:szCs w:val="21"/>
              </w:rPr>
              <w:t>Transition</w:t>
            </w:r>
          </w:p>
        </w:tc>
        <w:tc>
          <w:tcPr>
            <w:tcW w:w="6750" w:type="dxa"/>
          </w:tcPr>
          <w:p w:rsidR="00407FAC" w:rsidRDefault="00DC7FE3" w:rsidP="00407FAC">
            <w:pPr>
              <w:spacing w:line="480" w:lineRule="auto"/>
              <w:ind w:left="360"/>
              <w:rPr>
                <w:rFonts w:ascii="Georgia Pro" w:hAnsi="Georgia Pro"/>
                <w:sz w:val="21"/>
                <w:szCs w:val="21"/>
              </w:rPr>
            </w:pPr>
            <w:r>
              <w:t>A survey was recently done with 1,000 people to see how many would genetically modify their child.</w:t>
            </w:r>
          </w:p>
        </w:tc>
        <w:tc>
          <w:tcPr>
            <w:tcW w:w="1620" w:type="dxa"/>
            <w:vAlign w:val="center"/>
          </w:tcPr>
          <w:p w:rsidR="00407FAC" w:rsidRPr="000D364F" w:rsidRDefault="00407FAC" w:rsidP="00581D6B">
            <w:pPr>
              <w:rPr>
                <w:rFonts w:ascii="Georgia Pro" w:hAnsi="Georgia Pro"/>
                <w:sz w:val="21"/>
                <w:szCs w:val="21"/>
              </w:rPr>
            </w:pPr>
          </w:p>
        </w:tc>
      </w:tr>
      <w:tr w:rsidR="00971452" w:rsidRPr="000D364F" w:rsidTr="00971452">
        <w:trPr>
          <w:trHeight w:val="683"/>
        </w:trPr>
        <w:tc>
          <w:tcPr>
            <w:tcW w:w="1818" w:type="dxa"/>
            <w:vAlign w:val="center"/>
          </w:tcPr>
          <w:p w:rsidR="00971452" w:rsidRDefault="00971452" w:rsidP="00581D6B">
            <w:pPr>
              <w:rPr>
                <w:rFonts w:ascii="Georgia Pro" w:hAnsi="Georgia Pro"/>
                <w:sz w:val="21"/>
                <w:szCs w:val="21"/>
              </w:rPr>
            </w:pPr>
            <w:r>
              <w:rPr>
                <w:rFonts w:ascii="Georgia Pro" w:hAnsi="Georgia Pro"/>
                <w:sz w:val="21"/>
                <w:szCs w:val="21"/>
              </w:rPr>
              <w:t>Main Point</w:t>
            </w:r>
          </w:p>
          <w:p w:rsidR="00971452" w:rsidRPr="000D364F" w:rsidRDefault="00971452" w:rsidP="00581D6B">
            <w:pPr>
              <w:rPr>
                <w:rFonts w:ascii="Georgia Pro" w:hAnsi="Georgia Pro"/>
                <w:sz w:val="21"/>
                <w:szCs w:val="21"/>
              </w:rPr>
            </w:pPr>
          </w:p>
        </w:tc>
        <w:tc>
          <w:tcPr>
            <w:tcW w:w="6750" w:type="dxa"/>
            <w:vMerge w:val="restart"/>
          </w:tcPr>
          <w:p w:rsidR="00971452" w:rsidRDefault="00971452" w:rsidP="00364487">
            <w:pPr>
              <w:numPr>
                <w:ilvl w:val="0"/>
                <w:numId w:val="15"/>
              </w:numPr>
              <w:spacing w:line="480" w:lineRule="auto"/>
              <w:rPr>
                <w:rFonts w:ascii="Georgia Pro" w:hAnsi="Georgia Pro"/>
                <w:sz w:val="21"/>
                <w:szCs w:val="21"/>
              </w:rPr>
            </w:pPr>
            <w:r>
              <w:t>The results were that most people would, even if they found it to be immoral.</w:t>
            </w:r>
          </w:p>
          <w:p w:rsidR="00971452" w:rsidRPr="008E13F8" w:rsidRDefault="00971452" w:rsidP="008E13F8">
            <w:pPr>
              <w:pStyle w:val="ListParagraph"/>
              <w:numPr>
                <w:ilvl w:val="1"/>
                <w:numId w:val="34"/>
              </w:numPr>
              <w:spacing w:line="480" w:lineRule="auto"/>
              <w:rPr>
                <w:rFonts w:ascii="Times New Roman" w:hAnsi="Times New Roman"/>
                <w:szCs w:val="24"/>
              </w:rPr>
            </w:pPr>
            <w:r w:rsidRPr="008E13F8">
              <w:rPr>
                <w:rFonts w:ascii="Times New Roman" w:hAnsi="Times New Roman"/>
                <w:szCs w:val="24"/>
              </w:rPr>
              <w:t>As can be seen in this figure, most people are most concerned with the health and intelligence of their future child.</w:t>
            </w:r>
          </w:p>
          <w:p w:rsidR="00971452" w:rsidRPr="008E13F8" w:rsidRDefault="00971452" w:rsidP="008E13F8">
            <w:pPr>
              <w:pStyle w:val="ListParagraph"/>
              <w:numPr>
                <w:ilvl w:val="1"/>
                <w:numId w:val="34"/>
              </w:numPr>
              <w:spacing w:line="480" w:lineRule="auto"/>
              <w:rPr>
                <w:rFonts w:ascii="Georgia Pro" w:hAnsi="Georgia Pro"/>
                <w:sz w:val="21"/>
                <w:szCs w:val="21"/>
              </w:rPr>
            </w:pPr>
            <w:r>
              <w:t>However, traits such as attractiveness and creativity are also things parents wish to modify, and are definitely not essential to the child’s well-being (</w:t>
            </w:r>
            <w:proofErr w:type="spellStart"/>
            <w:r>
              <w:t>Aquilina</w:t>
            </w:r>
            <w:proofErr w:type="spellEnd"/>
            <w:r>
              <w:t>).</w:t>
            </w:r>
          </w:p>
        </w:tc>
        <w:tc>
          <w:tcPr>
            <w:tcW w:w="1620" w:type="dxa"/>
            <w:vMerge w:val="restart"/>
            <w:vAlign w:val="center"/>
          </w:tcPr>
          <w:p w:rsidR="00971452" w:rsidRPr="000D364F" w:rsidRDefault="00971452" w:rsidP="00581D6B">
            <w:pPr>
              <w:rPr>
                <w:rFonts w:ascii="Georgia Pro" w:hAnsi="Georgia Pro"/>
                <w:sz w:val="21"/>
                <w:szCs w:val="21"/>
              </w:rPr>
            </w:pPr>
          </w:p>
        </w:tc>
      </w:tr>
      <w:tr w:rsidR="00971452" w:rsidRPr="000D364F" w:rsidTr="00581D6B">
        <w:trPr>
          <w:trHeight w:val="1470"/>
        </w:trPr>
        <w:tc>
          <w:tcPr>
            <w:tcW w:w="1818" w:type="dxa"/>
            <w:vAlign w:val="center"/>
          </w:tcPr>
          <w:p w:rsidR="00971452" w:rsidRDefault="00971452" w:rsidP="00971452">
            <w:pPr>
              <w:rPr>
                <w:rFonts w:ascii="Georgia Pro" w:hAnsi="Georgia Pro"/>
                <w:sz w:val="21"/>
                <w:szCs w:val="21"/>
              </w:rPr>
            </w:pPr>
            <w:r>
              <w:rPr>
                <w:rFonts w:ascii="Georgia Pro" w:hAnsi="Georgia Pro"/>
                <w:sz w:val="21"/>
                <w:szCs w:val="21"/>
              </w:rPr>
              <w:t>Sub Point</w:t>
            </w:r>
          </w:p>
          <w:p w:rsidR="00971452" w:rsidRDefault="00971452" w:rsidP="00581D6B">
            <w:pPr>
              <w:rPr>
                <w:rFonts w:ascii="Georgia Pro" w:hAnsi="Georgia Pro"/>
                <w:sz w:val="21"/>
                <w:szCs w:val="21"/>
              </w:rPr>
            </w:pPr>
          </w:p>
        </w:tc>
        <w:tc>
          <w:tcPr>
            <w:tcW w:w="6750" w:type="dxa"/>
            <w:vMerge/>
          </w:tcPr>
          <w:p w:rsidR="00971452" w:rsidRDefault="00971452" w:rsidP="00364487">
            <w:pPr>
              <w:numPr>
                <w:ilvl w:val="0"/>
                <w:numId w:val="15"/>
              </w:numPr>
              <w:spacing w:line="480" w:lineRule="auto"/>
            </w:pPr>
          </w:p>
        </w:tc>
        <w:tc>
          <w:tcPr>
            <w:tcW w:w="1620" w:type="dxa"/>
            <w:vMerge/>
            <w:vAlign w:val="center"/>
          </w:tcPr>
          <w:p w:rsidR="00971452" w:rsidRPr="000D364F" w:rsidRDefault="00971452" w:rsidP="00581D6B">
            <w:pPr>
              <w:rPr>
                <w:rFonts w:ascii="Georgia Pro" w:hAnsi="Georgia Pro"/>
                <w:sz w:val="21"/>
                <w:szCs w:val="21"/>
              </w:rPr>
            </w:pPr>
          </w:p>
        </w:tc>
      </w:tr>
      <w:tr w:rsidR="00971452" w:rsidRPr="000D364F" w:rsidTr="00581D6B">
        <w:trPr>
          <w:trHeight w:val="1470"/>
        </w:trPr>
        <w:tc>
          <w:tcPr>
            <w:tcW w:w="1818" w:type="dxa"/>
            <w:vAlign w:val="center"/>
          </w:tcPr>
          <w:p w:rsidR="00971452" w:rsidRDefault="00971452" w:rsidP="00581D6B">
            <w:pPr>
              <w:rPr>
                <w:rFonts w:ascii="Georgia Pro" w:hAnsi="Georgia Pro"/>
                <w:sz w:val="21"/>
                <w:szCs w:val="21"/>
              </w:rPr>
            </w:pPr>
            <w:r>
              <w:rPr>
                <w:rFonts w:ascii="Georgia Pro" w:hAnsi="Georgia Pro"/>
                <w:sz w:val="21"/>
                <w:szCs w:val="21"/>
              </w:rPr>
              <w:t>Sub Point</w:t>
            </w:r>
          </w:p>
        </w:tc>
        <w:tc>
          <w:tcPr>
            <w:tcW w:w="6750" w:type="dxa"/>
            <w:vMerge/>
          </w:tcPr>
          <w:p w:rsidR="00971452" w:rsidRDefault="00971452" w:rsidP="00364487">
            <w:pPr>
              <w:numPr>
                <w:ilvl w:val="0"/>
                <w:numId w:val="15"/>
              </w:numPr>
              <w:spacing w:line="480" w:lineRule="auto"/>
            </w:pPr>
          </w:p>
        </w:tc>
        <w:tc>
          <w:tcPr>
            <w:tcW w:w="1620" w:type="dxa"/>
            <w:vMerge/>
            <w:vAlign w:val="center"/>
          </w:tcPr>
          <w:p w:rsidR="00971452" w:rsidRPr="000D364F" w:rsidRDefault="00971452" w:rsidP="00581D6B">
            <w:pPr>
              <w:rPr>
                <w:rFonts w:ascii="Georgia Pro" w:hAnsi="Georgia Pro"/>
                <w:sz w:val="21"/>
                <w:szCs w:val="21"/>
              </w:rPr>
            </w:pPr>
          </w:p>
        </w:tc>
      </w:tr>
    </w:tbl>
    <w:p w:rsidR="00581D6B" w:rsidRPr="000D364F" w:rsidRDefault="00581D6B" w:rsidP="00581D6B">
      <w:pPr>
        <w:rPr>
          <w:rFonts w:ascii="Georgia Pro" w:hAnsi="Georgia Pro"/>
          <w:sz w:val="21"/>
          <w:szCs w:val="21"/>
        </w:rPr>
        <w:sectPr w:rsidR="00581D6B" w:rsidRPr="000D364F" w:rsidSect="00581D6B">
          <w:type w:val="continuous"/>
          <w:pgSz w:w="12240" w:h="15840"/>
          <w:pgMar w:top="1440" w:right="1152" w:bottom="1440" w:left="1152" w:header="720" w:footer="720" w:gutter="0"/>
          <w:cols w:space="720"/>
          <w:formProt w:val="0"/>
        </w:sectPr>
      </w:pPr>
    </w:p>
    <w:tbl>
      <w:tblPr>
        <w:tblW w:w="101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818"/>
        <w:gridCol w:w="6750"/>
        <w:gridCol w:w="1620"/>
      </w:tblGrid>
      <w:tr w:rsidR="003541B4" w:rsidRPr="000D364F" w:rsidTr="00581D6B">
        <w:trPr>
          <w:trHeight w:val="2897"/>
        </w:trPr>
        <w:tc>
          <w:tcPr>
            <w:tcW w:w="1818" w:type="dxa"/>
            <w:vAlign w:val="center"/>
          </w:tcPr>
          <w:p w:rsidR="003541B4" w:rsidRPr="000D364F" w:rsidRDefault="003541B4" w:rsidP="00581D6B">
            <w:pPr>
              <w:rPr>
                <w:rFonts w:ascii="Georgia Pro" w:hAnsi="Georgia Pro"/>
                <w:sz w:val="21"/>
                <w:szCs w:val="21"/>
              </w:rPr>
            </w:pPr>
          </w:p>
          <w:p w:rsidR="003541B4" w:rsidRPr="000D364F" w:rsidRDefault="006C575D" w:rsidP="00485597">
            <w:pPr>
              <w:spacing w:line="276" w:lineRule="auto"/>
              <w:rPr>
                <w:rFonts w:ascii="Georgia Pro" w:hAnsi="Georgia Pro"/>
                <w:sz w:val="21"/>
                <w:szCs w:val="21"/>
              </w:rPr>
            </w:pPr>
            <w:r w:rsidRPr="000D364F">
              <w:rPr>
                <w:rFonts w:ascii="Georgia Pro" w:hAnsi="Georgia Pro"/>
                <w:sz w:val="21"/>
                <w:szCs w:val="21"/>
              </w:rPr>
              <w:t>R</w:t>
            </w:r>
            <w:r w:rsidR="00485597">
              <w:rPr>
                <w:rFonts w:ascii="Georgia Pro" w:hAnsi="Georgia Pro"/>
                <w:sz w:val="21"/>
                <w:szCs w:val="21"/>
              </w:rPr>
              <w:t>eview of Main Points</w:t>
            </w:r>
          </w:p>
          <w:p w:rsidR="003541B4" w:rsidRPr="000D364F" w:rsidRDefault="003541B4" w:rsidP="00485597">
            <w:pPr>
              <w:spacing w:line="276" w:lineRule="auto"/>
              <w:rPr>
                <w:rFonts w:ascii="Georgia Pro" w:hAnsi="Georgia Pro"/>
                <w:sz w:val="21"/>
                <w:szCs w:val="21"/>
              </w:rPr>
            </w:pPr>
          </w:p>
          <w:p w:rsidR="00581D6B" w:rsidRPr="000D364F" w:rsidRDefault="003541B4" w:rsidP="00485597">
            <w:pPr>
              <w:spacing w:line="276" w:lineRule="auto"/>
              <w:rPr>
                <w:rFonts w:ascii="Georgia Pro" w:hAnsi="Georgia Pro"/>
                <w:sz w:val="21"/>
                <w:szCs w:val="21"/>
              </w:rPr>
            </w:pPr>
            <w:r w:rsidRPr="000D364F">
              <w:rPr>
                <w:rFonts w:ascii="Georgia Pro" w:hAnsi="Georgia Pro"/>
                <w:sz w:val="21"/>
                <w:szCs w:val="21"/>
              </w:rPr>
              <w:t>Clincher/tag/</w:t>
            </w:r>
          </w:p>
          <w:p w:rsidR="003541B4" w:rsidRPr="000D364F" w:rsidRDefault="003541B4" w:rsidP="00485597">
            <w:pPr>
              <w:spacing w:line="276" w:lineRule="auto"/>
              <w:rPr>
                <w:rFonts w:ascii="Georgia Pro" w:hAnsi="Georgia Pro"/>
                <w:sz w:val="21"/>
                <w:szCs w:val="21"/>
              </w:rPr>
            </w:pPr>
            <w:r w:rsidRPr="000D364F">
              <w:rPr>
                <w:rFonts w:ascii="Georgia Pro" w:hAnsi="Georgia Pro"/>
                <w:sz w:val="21"/>
                <w:szCs w:val="21"/>
              </w:rPr>
              <w:t>exit line or Final Appea</w:t>
            </w:r>
            <w:r w:rsidR="00485597">
              <w:rPr>
                <w:rFonts w:ascii="Georgia Pro" w:hAnsi="Georgia Pro"/>
                <w:sz w:val="21"/>
                <w:szCs w:val="21"/>
              </w:rPr>
              <w:t>l</w:t>
            </w:r>
          </w:p>
        </w:tc>
        <w:tc>
          <w:tcPr>
            <w:tcW w:w="6750" w:type="dxa"/>
          </w:tcPr>
          <w:p w:rsidR="00581D6B" w:rsidRPr="000D364F" w:rsidRDefault="00581D6B">
            <w:pPr>
              <w:widowControl w:val="0"/>
              <w:jc w:val="center"/>
              <w:rPr>
                <w:rFonts w:ascii="Georgia Pro" w:hAnsi="Georgia Pro"/>
                <w:sz w:val="21"/>
                <w:szCs w:val="21"/>
              </w:rPr>
            </w:pPr>
          </w:p>
          <w:p w:rsidR="003541B4" w:rsidRPr="000D364F" w:rsidRDefault="003541B4">
            <w:pPr>
              <w:widowControl w:val="0"/>
              <w:jc w:val="center"/>
              <w:rPr>
                <w:rFonts w:ascii="Georgia Pro" w:hAnsi="Georgia Pro"/>
                <w:b/>
                <w:sz w:val="21"/>
                <w:szCs w:val="21"/>
              </w:rPr>
            </w:pPr>
            <w:r w:rsidRPr="000D364F">
              <w:rPr>
                <w:rFonts w:ascii="Georgia Pro" w:hAnsi="Georgia Pro"/>
                <w:b/>
                <w:sz w:val="21"/>
                <w:szCs w:val="21"/>
              </w:rPr>
              <w:t>CONCLUSION</w:t>
            </w:r>
          </w:p>
          <w:p w:rsidR="003541B4" w:rsidRPr="000D364F" w:rsidRDefault="00DE55E0" w:rsidP="00713DDF">
            <w:pPr>
              <w:numPr>
                <w:ilvl w:val="0"/>
                <w:numId w:val="28"/>
              </w:numPr>
              <w:spacing w:line="480" w:lineRule="auto"/>
              <w:rPr>
                <w:rFonts w:ascii="Georgia Pro" w:hAnsi="Georgia Pro"/>
                <w:sz w:val="21"/>
                <w:szCs w:val="21"/>
              </w:rPr>
            </w:pPr>
            <w:r>
              <w:t>In a future world where everyone is a better version of the humans we now know, “diversity of talents, personalities, and qualities among people will be reduced” and there will be a “reduced tolerance of difference” according to Patricia Illingworth, a professor of philosophy and business at Northea</w:t>
            </w:r>
            <w:r w:rsidR="00130E98">
              <w:t>stern University (</w:t>
            </w:r>
            <w:proofErr w:type="spellStart"/>
            <w:r w:rsidR="00130E98">
              <w:t>qtd</w:t>
            </w:r>
            <w:proofErr w:type="spellEnd"/>
            <w:r w:rsidR="00130E98">
              <w:t xml:space="preserve">. in </w:t>
            </w:r>
            <w:proofErr w:type="spellStart"/>
            <w:r w:rsidR="00130E98">
              <w:t>Nicodemo</w:t>
            </w:r>
            <w:proofErr w:type="spellEnd"/>
            <w:r>
              <w:t>).</w:t>
            </w:r>
          </w:p>
          <w:p w:rsidR="003541B4" w:rsidRDefault="002D4BBD" w:rsidP="00485597">
            <w:pPr>
              <w:numPr>
                <w:ilvl w:val="0"/>
                <w:numId w:val="28"/>
              </w:numPr>
              <w:spacing w:line="480" w:lineRule="auto"/>
              <w:rPr>
                <w:rFonts w:ascii="Georgia Pro" w:hAnsi="Georgia Pro"/>
                <w:sz w:val="21"/>
                <w:szCs w:val="21"/>
              </w:rPr>
            </w:pPr>
            <w:r>
              <w:lastRenderedPageBreak/>
              <w:t>Because of the scientific advancements being made every day, these changes will come rapidly, not giving anyone enough time to adjust to or fully real</w:t>
            </w:r>
            <w:r w:rsidR="00B66A9F">
              <w:t>ize the implications (Bess</w:t>
            </w:r>
            <w:r>
              <w:t>).</w:t>
            </w:r>
            <w:r w:rsidR="00151364" w:rsidRPr="000D364F">
              <w:rPr>
                <w:rFonts w:ascii="Georgia Pro" w:hAnsi="Georgia Pro"/>
                <w:sz w:val="21"/>
                <w:szCs w:val="21"/>
              </w:rPr>
              <w:t xml:space="preserve"> </w:t>
            </w:r>
          </w:p>
          <w:p w:rsidR="002D4BBD" w:rsidRPr="00485597" w:rsidRDefault="00483ABF" w:rsidP="00485597">
            <w:pPr>
              <w:numPr>
                <w:ilvl w:val="0"/>
                <w:numId w:val="28"/>
              </w:numPr>
              <w:spacing w:line="480" w:lineRule="auto"/>
              <w:rPr>
                <w:rFonts w:ascii="Georgia Pro" w:hAnsi="Georgia Pro"/>
                <w:sz w:val="21"/>
                <w:szCs w:val="21"/>
              </w:rPr>
            </w:pPr>
            <w:r>
              <w:t>For all these reasons, I caution everyone to beware of the consequences of genetically modifying their children.</w:t>
            </w:r>
          </w:p>
        </w:tc>
        <w:tc>
          <w:tcPr>
            <w:tcW w:w="1620" w:type="dxa"/>
            <w:vAlign w:val="center"/>
          </w:tcPr>
          <w:p w:rsidR="003541B4" w:rsidRPr="000D364F" w:rsidRDefault="003541B4" w:rsidP="00581D6B">
            <w:pPr>
              <w:rPr>
                <w:rFonts w:ascii="Georgia Pro" w:hAnsi="Georgia Pro"/>
                <w:sz w:val="21"/>
                <w:szCs w:val="21"/>
              </w:rPr>
            </w:pPr>
          </w:p>
        </w:tc>
      </w:tr>
    </w:tbl>
    <w:p w:rsidR="003541B4" w:rsidRDefault="003541B4"/>
    <w:p w:rsidR="00581D6B" w:rsidRDefault="00581D6B" w:rsidP="00581D6B">
      <w:pPr>
        <w:shd w:val="clear" w:color="auto" w:fill="FFFFFF"/>
        <w:spacing w:line="276" w:lineRule="auto"/>
        <w:rPr>
          <w:rFonts w:ascii="Georgia Pro" w:eastAsia="Times New Roman" w:hAnsi="Georgia Pro"/>
          <w:i/>
          <w:sz w:val="18"/>
          <w:szCs w:val="18"/>
        </w:rPr>
        <w:sectPr w:rsidR="00581D6B" w:rsidSect="00581D6B">
          <w:type w:val="continuous"/>
          <w:pgSz w:w="12240" w:h="15840"/>
          <w:pgMar w:top="1440" w:right="1152" w:bottom="1440" w:left="1152" w:header="720" w:footer="720" w:gutter="0"/>
          <w:cols w:space="720"/>
          <w:formProt w:val="0"/>
        </w:sectPr>
      </w:pPr>
    </w:p>
    <w:p w:rsidR="00581D6B" w:rsidRPr="000D364F" w:rsidRDefault="00581D6B" w:rsidP="00581D6B">
      <w:pPr>
        <w:shd w:val="clear" w:color="auto" w:fill="FFFFFF"/>
        <w:spacing w:line="276" w:lineRule="auto"/>
        <w:rPr>
          <w:rFonts w:ascii="Georgia Pro" w:eastAsia="Times New Roman" w:hAnsi="Georgia Pro"/>
          <w:i/>
          <w:sz w:val="18"/>
          <w:szCs w:val="18"/>
        </w:rPr>
        <w:sectPr w:rsidR="00581D6B" w:rsidRPr="000D364F" w:rsidSect="00581D6B">
          <w:type w:val="continuous"/>
          <w:pgSz w:w="12240" w:h="15840"/>
          <w:pgMar w:top="1440" w:right="1152" w:bottom="1440" w:left="1152" w:header="720" w:footer="720" w:gutter="0"/>
          <w:cols w:space="720"/>
        </w:sectPr>
      </w:pPr>
      <w:r w:rsidRPr="000D364F">
        <w:rPr>
          <w:rFonts w:ascii="Georgia Pro" w:eastAsia="Times New Roman" w:hAnsi="Georgia Pro"/>
          <w:i/>
          <w:sz w:val="18"/>
          <w:szCs w:val="18"/>
        </w:rPr>
        <w:t>Statement of Academic Honesty: I have read and understand the sections in the Student Bulletin and/or course syllabus relating to IUPUI’s Honesty/Cheating Policy. I certify that I have not cheated or plagiarized in the process of completing this assignment. I also verify that this assignment is unique to this class and that I have not used work from previous courses. If it is found that cheating and/or plagiarism did take place in the writing of this outline, I understand the possible consequences of the act, which could include expulsion from IUPUI.</w:t>
      </w:r>
    </w:p>
    <w:p w:rsidR="00581D6B" w:rsidRPr="00581D6B" w:rsidRDefault="00581D6B" w:rsidP="00581D6B">
      <w:pPr>
        <w:shd w:val="clear" w:color="auto" w:fill="FFFFFF"/>
        <w:spacing w:line="276" w:lineRule="auto"/>
        <w:rPr>
          <w:rFonts w:ascii="Georgia Pro" w:eastAsia="Times New Roman" w:hAnsi="Georgia Pro"/>
          <w:i/>
          <w:sz w:val="18"/>
          <w:szCs w:val="18"/>
        </w:rPr>
      </w:pPr>
    </w:p>
    <w:p w:rsidR="00581D6B" w:rsidRDefault="00581D6B"/>
    <w:p w:rsidR="00D73AE9" w:rsidRDefault="00D73AE9">
      <w:r>
        <w:br w:type="page"/>
      </w:r>
    </w:p>
    <w:p w:rsidR="00D73AE9" w:rsidRDefault="00D73AE9" w:rsidP="00D73AE9">
      <w:pPr>
        <w:jc w:val="center"/>
      </w:pPr>
      <w:r>
        <w:lastRenderedPageBreak/>
        <w:t>Works Cited—MLA Format</w:t>
      </w:r>
    </w:p>
    <w:p w:rsidR="00D73AE9" w:rsidRDefault="00D73AE9" w:rsidP="00D73AE9">
      <w:pPr>
        <w:jc w:val="center"/>
      </w:pPr>
    </w:p>
    <w:p w:rsidR="00D73AE9" w:rsidRDefault="00D73AE9" w:rsidP="00D73AE9">
      <w:pPr>
        <w:jc w:val="center"/>
      </w:pPr>
    </w:p>
    <w:p w:rsidR="00D73AE9" w:rsidRDefault="00D73AE9" w:rsidP="00D73AE9">
      <w:proofErr w:type="spellStart"/>
      <w:r>
        <w:t>Aquilina</w:t>
      </w:r>
      <w:proofErr w:type="spellEnd"/>
      <w:r>
        <w:t xml:space="preserve">, Kimberly. “Building the ‘Perfect’ GMO Baby.” </w:t>
      </w:r>
      <w:r>
        <w:rPr>
          <w:i/>
        </w:rPr>
        <w:t>Metro</w:t>
      </w:r>
      <w:r>
        <w:t xml:space="preserve">, 22 June 2017. </w:t>
      </w:r>
      <w:hyperlink r:id="rId11" w:history="1">
        <w:r w:rsidRPr="00480521">
          <w:rPr>
            <w:rStyle w:val="Hyperlink"/>
          </w:rPr>
          <w:t>www.metro.us</w:t>
        </w:r>
      </w:hyperlink>
      <w:r>
        <w:t>.</w:t>
      </w:r>
    </w:p>
    <w:p w:rsidR="00D73AE9" w:rsidRPr="00F23289" w:rsidRDefault="00D73AE9" w:rsidP="00D73AE9">
      <w:r>
        <w:tab/>
        <w:t xml:space="preserve">Accessed 28 March 2018. </w:t>
      </w:r>
      <w:r>
        <w:tab/>
      </w:r>
    </w:p>
    <w:p w:rsidR="00D73AE9" w:rsidRDefault="00D73AE9" w:rsidP="00D73AE9">
      <w:pPr>
        <w:jc w:val="center"/>
      </w:pPr>
    </w:p>
    <w:p w:rsidR="00D73AE9" w:rsidRDefault="00D73AE9" w:rsidP="00D73AE9">
      <w:r>
        <w:t>Bess, Michael. “Beyond Designer Babies: Epigenetic Modification May Be the Next Game-Changer.”</w:t>
      </w:r>
    </w:p>
    <w:p w:rsidR="00D73AE9" w:rsidRDefault="00D73AE9" w:rsidP="00D73AE9">
      <w:r>
        <w:tab/>
      </w:r>
      <w:r>
        <w:rPr>
          <w:i/>
        </w:rPr>
        <w:t>Los Angeles Review of Books</w:t>
      </w:r>
      <w:r>
        <w:t xml:space="preserve">, 24 March 2017. </w:t>
      </w:r>
      <w:hyperlink r:id="rId12" w:history="1">
        <w:r w:rsidRPr="009D0965">
          <w:rPr>
            <w:rStyle w:val="Hyperlink"/>
          </w:rPr>
          <w:t>www.lareviewofbooks.org</w:t>
        </w:r>
      </w:hyperlink>
      <w:r>
        <w:t>. Accessed 25 March</w:t>
      </w:r>
    </w:p>
    <w:p w:rsidR="00D73AE9" w:rsidRDefault="00D73AE9" w:rsidP="00D73AE9">
      <w:r>
        <w:tab/>
        <w:t>2018.</w:t>
      </w:r>
    </w:p>
    <w:p w:rsidR="00D73AE9" w:rsidRPr="00D5039E" w:rsidRDefault="00D73AE9" w:rsidP="00D73AE9"/>
    <w:p w:rsidR="00D73AE9" w:rsidRDefault="00D73AE9" w:rsidP="00D73AE9">
      <w:r>
        <w:t xml:space="preserve">Ly, Sarah. “Ethics of Designer Babies.” </w:t>
      </w:r>
      <w:r>
        <w:rPr>
          <w:i/>
        </w:rPr>
        <w:t>The Embryo Project Encyclopedia</w:t>
      </w:r>
      <w:r>
        <w:t xml:space="preserve">, 31 March 2011. </w:t>
      </w:r>
    </w:p>
    <w:p w:rsidR="00D73AE9" w:rsidRDefault="00D73AE9" w:rsidP="00D73AE9">
      <w:r>
        <w:tab/>
        <w:t xml:space="preserve"> </w:t>
      </w:r>
      <w:hyperlink r:id="rId13" w:history="1">
        <w:r w:rsidRPr="001D01C8">
          <w:rPr>
            <w:rStyle w:val="Hyperlink"/>
          </w:rPr>
          <w:t>www.embryo.asu.edu</w:t>
        </w:r>
      </w:hyperlink>
      <w:r>
        <w:t xml:space="preserve">. Accessed 1 March 2018. </w:t>
      </w:r>
    </w:p>
    <w:p w:rsidR="00D73AE9" w:rsidRDefault="00D73AE9" w:rsidP="00D73AE9"/>
    <w:p w:rsidR="00D73AE9" w:rsidRDefault="00D73AE9" w:rsidP="00D73AE9">
      <w:proofErr w:type="spellStart"/>
      <w:r>
        <w:t>Nicodemo</w:t>
      </w:r>
      <w:proofErr w:type="spellEnd"/>
      <w:r>
        <w:t>, Allie. “Gene Editing Embryos May Lead to ‘Pursuit of a Conception of Perfection.”</w:t>
      </w:r>
    </w:p>
    <w:p w:rsidR="00D73AE9" w:rsidRDefault="00D73AE9" w:rsidP="00D73AE9">
      <w:r>
        <w:tab/>
      </w:r>
      <w:r>
        <w:rPr>
          <w:i/>
        </w:rPr>
        <w:t>News @ Northeastern</w:t>
      </w:r>
      <w:r>
        <w:t xml:space="preserve">. Northeastern University, 9 August 2017. </w:t>
      </w:r>
      <w:hyperlink r:id="rId14" w:history="1">
        <w:r w:rsidRPr="001D01C8">
          <w:rPr>
            <w:rStyle w:val="Hyperlink"/>
          </w:rPr>
          <w:t>www.news.northeastern.edu</w:t>
        </w:r>
      </w:hyperlink>
      <w:r>
        <w:t xml:space="preserve">. </w:t>
      </w:r>
    </w:p>
    <w:p w:rsidR="00D73AE9" w:rsidRDefault="00D73AE9" w:rsidP="00D73AE9">
      <w:r>
        <w:tab/>
        <w:t xml:space="preserve">Accessed 1 March 2018. </w:t>
      </w:r>
    </w:p>
    <w:p w:rsidR="00581D6B" w:rsidRDefault="00581D6B"/>
    <w:sectPr w:rsidR="00581D6B" w:rsidSect="00581D6B">
      <w:type w:val="continuous"/>
      <w:pgSz w:w="12240" w:h="15840"/>
      <w:pgMar w:top="1440" w:right="1152" w:bottom="1440" w:left="1152"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D61" w:rsidRDefault="005B5D61">
      <w:r>
        <w:separator/>
      </w:r>
    </w:p>
  </w:endnote>
  <w:endnote w:type="continuationSeparator" w:id="0">
    <w:p w:rsidR="005B5D61" w:rsidRDefault="005B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20603050405020304"/>
    <w:charset w:val="00"/>
    <w:family w:val="roman"/>
    <w:pitch w:val="variable"/>
    <w:sig w:usb0="E0002AFF" w:usb1="C0007841" w:usb2="00000009" w:usb3="00000000" w:csb0="000001FF" w:csb1="00000000"/>
  </w:font>
  <w:font w:name="Georgia Pro">
    <w:altName w:val="Georgia"/>
    <w:charset w:val="00"/>
    <w:family w:val="roman"/>
    <w:pitch w:val="variable"/>
    <w:sig w:usb0="00000001" w:usb1="4000685B" w:usb2="00000000" w:usb3="00000000" w:csb0="0000009F" w:csb1="00000000"/>
  </w:font>
  <w:font w:name="Georgia Pro SemiBold">
    <w:altName w:val="Georgia"/>
    <w:charset w:val="00"/>
    <w:family w:val="roman"/>
    <w:pitch w:val="variable"/>
    <w:sig w:usb0="00000001" w:usb1="4000685B" w:usb2="00000000" w:usb3="00000000" w:csb0="0000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4D4" w:rsidRPr="000D364F" w:rsidRDefault="000D364F" w:rsidP="000D364F">
    <w:pPr>
      <w:pStyle w:val="Footer"/>
      <w:jc w:val="center"/>
      <w:rPr>
        <w:rFonts w:ascii="Georgia Pro" w:hAnsi="Georgia Pro"/>
        <w:i/>
        <w:sz w:val="18"/>
        <w:szCs w:val="18"/>
      </w:rPr>
    </w:pPr>
    <w:r w:rsidRPr="000D364F">
      <w:rPr>
        <w:rFonts w:ascii="Georgia Pro" w:hAnsi="Georgia Pro"/>
        <w:i/>
        <w:sz w:val="18"/>
        <w:szCs w:val="18"/>
      </w:rPr>
      <w:t xml:space="preserve">Copyright </w:t>
    </w:r>
    <w:r w:rsidR="00581D6B" w:rsidRPr="000D364F">
      <w:rPr>
        <w:rFonts w:ascii="Georgia Pro" w:hAnsi="Georgia Pro" w:cs="Lucida Grande"/>
        <w:i/>
        <w:color w:val="000000"/>
        <w:sz w:val="18"/>
        <w:szCs w:val="18"/>
      </w:rPr>
      <w:t xml:space="preserve">© </w:t>
    </w:r>
    <w:r w:rsidR="00581D6B" w:rsidRPr="000D364F">
      <w:rPr>
        <w:rFonts w:ascii="Georgia Pro" w:hAnsi="Georgia Pro"/>
        <w:i/>
        <w:sz w:val="18"/>
        <w:szCs w:val="18"/>
      </w:rPr>
      <w:t>201</w:t>
    </w:r>
    <w:r>
      <w:rPr>
        <w:rFonts w:ascii="Georgia Pro" w:hAnsi="Georgia Pro"/>
        <w:i/>
        <w:sz w:val="18"/>
        <w:szCs w:val="18"/>
      </w:rPr>
      <w:t>8</w:t>
    </w:r>
    <w:r w:rsidR="00581D6B" w:rsidRPr="000D364F">
      <w:rPr>
        <w:rFonts w:ascii="Georgia Pro" w:hAnsi="Georgia Pro"/>
        <w:i/>
        <w:sz w:val="18"/>
        <w:szCs w:val="18"/>
      </w:rPr>
      <w:t xml:space="preserve"> Department of Communication Studies @ IUPUI University | </w:t>
    </w:r>
    <w:r w:rsidR="00D074F7">
      <w:rPr>
        <w:rFonts w:ascii="Georgia Pro" w:hAnsi="Georgia Pro"/>
        <w:i/>
        <w:sz w:val="18"/>
        <w:szCs w:val="18"/>
      </w:rPr>
      <w:t>Object</w:t>
    </w:r>
    <w:r w:rsidR="00EC0B3A">
      <w:rPr>
        <w:rFonts w:ascii="Georgia Pro" w:hAnsi="Georgia Pro"/>
        <w:i/>
        <w:sz w:val="18"/>
        <w:szCs w:val="18"/>
      </w:rPr>
      <w:t xml:space="preserve"> Speech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D61" w:rsidRDefault="005B5D61">
      <w:r>
        <w:separator/>
      </w:r>
    </w:p>
  </w:footnote>
  <w:footnote w:type="continuationSeparator" w:id="0">
    <w:p w:rsidR="005B5D61" w:rsidRDefault="005B5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4D4" w:rsidRDefault="00C604D4">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4B03D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A3750"/>
    <w:multiLevelType w:val="multilevel"/>
    <w:tmpl w:val="A740E502"/>
    <w:lvl w:ilvl="0">
      <w:start w:val="1"/>
      <w:numFmt w:val="upperRoman"/>
      <w:lvlText w:val="%1."/>
      <w:lvlJc w:val="left"/>
      <w:pPr>
        <w:tabs>
          <w:tab w:val="num" w:pos="360"/>
        </w:tabs>
        <w:ind w:left="360" w:hanging="360"/>
      </w:pPr>
      <w:rPr>
        <w:rFonts w:ascii="Times New Roman" w:hAnsi="Times New Roman" w:hint="default"/>
        <w:b w:val="0"/>
        <w:i w:val="0"/>
        <w:sz w:val="24"/>
        <w:szCs w:val="24"/>
      </w:rPr>
    </w:lvl>
    <w:lvl w:ilvl="1">
      <w:start w:val="1"/>
      <w:numFmt w:val="upperLetter"/>
      <w:lvlText w:val="%2."/>
      <w:lvlJc w:val="left"/>
      <w:pPr>
        <w:tabs>
          <w:tab w:val="num" w:pos="720"/>
        </w:tabs>
        <w:ind w:left="720" w:hanging="288"/>
      </w:pPr>
      <w:rPr>
        <w:rFonts w:ascii="Times New Roman" w:hAnsi="Times New Roman" w:hint="default"/>
        <w:sz w:val="24"/>
      </w:rPr>
    </w:lvl>
    <w:lvl w:ilvl="2">
      <w:start w:val="1"/>
      <w:numFmt w:val="decimal"/>
      <w:lvlText w:val="%3."/>
      <w:lvlJc w:val="right"/>
      <w:pPr>
        <w:tabs>
          <w:tab w:val="num" w:pos="1152"/>
        </w:tabs>
        <w:ind w:left="1152" w:hanging="288"/>
      </w:pPr>
      <w:rPr>
        <w:rFonts w:ascii="Times New Roman" w:hAnsi="Times New Roman" w:hint="default"/>
        <w:sz w:val="24"/>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160"/>
        </w:tabs>
        <w:ind w:left="2160" w:hanging="432"/>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633016B"/>
    <w:multiLevelType w:val="multilevel"/>
    <w:tmpl w:val="C0D2EFA6"/>
    <w:lvl w:ilvl="0">
      <w:start w:val="1"/>
      <w:numFmt w:val="upperRoman"/>
      <w:lvlText w:val="%1."/>
      <w:lvlJc w:val="left"/>
      <w:pPr>
        <w:tabs>
          <w:tab w:val="num" w:pos="432"/>
        </w:tabs>
        <w:ind w:left="432" w:hanging="432"/>
      </w:pPr>
      <w:rPr>
        <w:rFonts w:ascii="Times New Roman" w:hAnsi="Times New Roman" w:hint="default"/>
        <w:b w:val="0"/>
        <w:i w:val="0"/>
        <w:sz w:val="24"/>
        <w:szCs w:val="24"/>
      </w:rPr>
    </w:lvl>
    <w:lvl w:ilvl="1">
      <w:start w:val="1"/>
      <w:numFmt w:val="upperLetter"/>
      <w:lvlText w:val="%2."/>
      <w:lvlJc w:val="left"/>
      <w:pPr>
        <w:tabs>
          <w:tab w:val="num" w:pos="720"/>
        </w:tabs>
        <w:ind w:left="720" w:hanging="288"/>
      </w:pPr>
      <w:rPr>
        <w:rFonts w:ascii="Times New Roman" w:hAnsi="Times New Roman" w:hint="default"/>
        <w:sz w:val="24"/>
      </w:rPr>
    </w:lvl>
    <w:lvl w:ilvl="2">
      <w:start w:val="1"/>
      <w:numFmt w:val="decimal"/>
      <w:lvlText w:val="%3."/>
      <w:lvlJc w:val="right"/>
      <w:pPr>
        <w:tabs>
          <w:tab w:val="num" w:pos="1296"/>
        </w:tabs>
        <w:ind w:left="1296" w:hanging="432"/>
      </w:pPr>
      <w:rPr>
        <w:rFonts w:ascii="Times New Roman" w:hAnsi="Times New Roman" w:hint="default"/>
        <w:sz w:val="24"/>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160"/>
        </w:tabs>
        <w:ind w:left="2160" w:hanging="432"/>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97D281A"/>
    <w:multiLevelType w:val="multilevel"/>
    <w:tmpl w:val="BBF64DC0"/>
    <w:lvl w:ilvl="0">
      <w:start w:val="1"/>
      <w:numFmt w:val="upperRoman"/>
      <w:lvlText w:val="%1."/>
      <w:lvlJc w:val="left"/>
      <w:pPr>
        <w:tabs>
          <w:tab w:val="num" w:pos="432"/>
        </w:tabs>
        <w:ind w:left="432" w:hanging="432"/>
      </w:pPr>
      <w:rPr>
        <w:rFonts w:ascii="Times New Roman" w:hAnsi="Times New Roman" w:hint="default"/>
        <w:b w:val="0"/>
        <w:i w:val="0"/>
        <w:sz w:val="24"/>
        <w:szCs w:val="24"/>
      </w:rPr>
    </w:lvl>
    <w:lvl w:ilvl="1">
      <w:start w:val="1"/>
      <w:numFmt w:val="upperLetter"/>
      <w:lvlText w:val="%2."/>
      <w:lvlJc w:val="left"/>
      <w:pPr>
        <w:tabs>
          <w:tab w:val="num" w:pos="720"/>
        </w:tabs>
        <w:ind w:left="720" w:hanging="288"/>
      </w:pPr>
      <w:rPr>
        <w:rFonts w:ascii="Times New Roman" w:hAnsi="Times New Roman" w:hint="default"/>
        <w:sz w:val="24"/>
      </w:rPr>
    </w:lvl>
    <w:lvl w:ilvl="2">
      <w:start w:val="1"/>
      <w:numFmt w:val="decimal"/>
      <w:lvlText w:val="%3."/>
      <w:lvlJc w:val="right"/>
      <w:pPr>
        <w:tabs>
          <w:tab w:val="num" w:pos="1152"/>
        </w:tabs>
        <w:ind w:left="1152" w:hanging="288"/>
      </w:pPr>
      <w:rPr>
        <w:rFonts w:ascii="Times New Roman" w:hAnsi="Times New Roman" w:hint="default"/>
        <w:sz w:val="24"/>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160"/>
        </w:tabs>
        <w:ind w:left="2160" w:hanging="432"/>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F0E0E1B"/>
    <w:multiLevelType w:val="multilevel"/>
    <w:tmpl w:val="A462EF32"/>
    <w:lvl w:ilvl="0">
      <w:start w:val="1"/>
      <w:numFmt w:val="upperRoman"/>
      <w:lvlText w:val="%1."/>
      <w:lvlJc w:val="left"/>
      <w:pPr>
        <w:tabs>
          <w:tab w:val="num" w:pos="360"/>
        </w:tabs>
        <w:ind w:left="360" w:hanging="360"/>
      </w:pPr>
      <w:rPr>
        <w:rFonts w:ascii="Times New Roman" w:hAnsi="Times New Roman" w:hint="default"/>
        <w:b w:val="0"/>
        <w:i w:val="0"/>
        <w:sz w:val="24"/>
        <w:szCs w:val="24"/>
      </w:rPr>
    </w:lvl>
    <w:lvl w:ilvl="1">
      <w:start w:val="1"/>
      <w:numFmt w:val="upperLetter"/>
      <w:lvlText w:val="%2."/>
      <w:lvlJc w:val="left"/>
      <w:pPr>
        <w:tabs>
          <w:tab w:val="num" w:pos="648"/>
        </w:tabs>
        <w:ind w:left="648" w:hanging="288"/>
      </w:pPr>
      <w:rPr>
        <w:rFonts w:ascii="Times New Roman" w:hAnsi="Times New Roman" w:hint="default"/>
        <w:sz w:val="24"/>
      </w:rPr>
    </w:lvl>
    <w:lvl w:ilvl="2">
      <w:start w:val="1"/>
      <w:numFmt w:val="decimal"/>
      <w:lvlText w:val="%3."/>
      <w:lvlJc w:val="right"/>
      <w:pPr>
        <w:tabs>
          <w:tab w:val="num" w:pos="1152"/>
        </w:tabs>
        <w:ind w:left="1152" w:hanging="288"/>
      </w:pPr>
      <w:rPr>
        <w:rFonts w:ascii="Times New Roman" w:hAnsi="Times New Roman" w:hint="default"/>
        <w:sz w:val="24"/>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160"/>
        </w:tabs>
        <w:ind w:left="2160" w:hanging="432"/>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FC20AE6"/>
    <w:multiLevelType w:val="multilevel"/>
    <w:tmpl w:val="4662B08E"/>
    <w:lvl w:ilvl="0">
      <w:start w:val="1"/>
      <w:numFmt w:val="upperRoman"/>
      <w:lvlText w:val="%1."/>
      <w:lvlJc w:val="left"/>
      <w:pPr>
        <w:tabs>
          <w:tab w:val="num" w:pos="576"/>
        </w:tabs>
        <w:ind w:left="576" w:hanging="576"/>
      </w:pPr>
      <w:rPr>
        <w:rFonts w:ascii="Times New Roman" w:hAnsi="Times New Roman" w:hint="default"/>
        <w:b w:val="0"/>
        <w:i w:val="0"/>
        <w:sz w:val="24"/>
        <w:szCs w:val="24"/>
      </w:rPr>
    </w:lvl>
    <w:lvl w:ilvl="1">
      <w:start w:val="1"/>
      <w:numFmt w:val="upperLetter"/>
      <w:lvlText w:val="%2."/>
      <w:lvlJc w:val="left"/>
      <w:pPr>
        <w:tabs>
          <w:tab w:val="num" w:pos="1152"/>
        </w:tabs>
        <w:ind w:left="1152" w:hanging="576"/>
      </w:pPr>
      <w:rPr>
        <w:rFonts w:ascii="Times New Roman" w:hAnsi="Times New Roman" w:hint="default"/>
        <w:sz w:val="24"/>
      </w:rPr>
    </w:lvl>
    <w:lvl w:ilvl="2">
      <w:start w:val="1"/>
      <w:numFmt w:val="decimal"/>
      <w:lvlText w:val="%3."/>
      <w:lvlJc w:val="right"/>
      <w:pPr>
        <w:tabs>
          <w:tab w:val="num" w:pos="1728"/>
        </w:tabs>
        <w:ind w:left="1728" w:hanging="576"/>
      </w:pPr>
      <w:rPr>
        <w:rFonts w:ascii="Times New Roman" w:hAnsi="Times New Roman" w:hint="default"/>
        <w:sz w:val="24"/>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E181276"/>
    <w:multiLevelType w:val="multilevel"/>
    <w:tmpl w:val="D16CBED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440"/>
        </w:tabs>
        <w:ind w:left="1440" w:hanging="720"/>
      </w:pPr>
      <w:rPr>
        <w:rFonts w:ascii="Times New Roman" w:hAnsi="Times New Roman" w:hint="default"/>
        <w:sz w:val="24"/>
      </w:rPr>
    </w:lvl>
    <w:lvl w:ilvl="2">
      <w:start w:val="1"/>
      <w:numFmt w:val="decimal"/>
      <w:lvlText w:val="%3."/>
      <w:lvlJc w:val="right"/>
      <w:pPr>
        <w:tabs>
          <w:tab w:val="num" w:pos="2160"/>
        </w:tabs>
        <w:ind w:left="2160" w:hanging="720"/>
      </w:pPr>
      <w:rPr>
        <w:rFonts w:ascii="Times New Roman" w:hAnsi="Times New Roman" w:hint="default"/>
        <w:sz w:val="24"/>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E861671"/>
    <w:multiLevelType w:val="multilevel"/>
    <w:tmpl w:val="6C346A66"/>
    <w:lvl w:ilvl="0">
      <w:start w:val="1"/>
      <w:numFmt w:val="upperRoman"/>
      <w:lvlText w:val="%1."/>
      <w:lvlJc w:val="left"/>
      <w:pPr>
        <w:tabs>
          <w:tab w:val="num" w:pos="432"/>
        </w:tabs>
        <w:ind w:left="432" w:hanging="432"/>
      </w:pPr>
      <w:rPr>
        <w:rFonts w:ascii="Times New Roman" w:hAnsi="Times New Roman" w:hint="default"/>
        <w:b w:val="0"/>
        <w:i w:val="0"/>
        <w:sz w:val="24"/>
        <w:szCs w:val="24"/>
      </w:rPr>
    </w:lvl>
    <w:lvl w:ilvl="1">
      <w:start w:val="1"/>
      <w:numFmt w:val="upperLetter"/>
      <w:lvlText w:val="%2."/>
      <w:lvlJc w:val="left"/>
      <w:pPr>
        <w:tabs>
          <w:tab w:val="num" w:pos="864"/>
        </w:tabs>
        <w:ind w:left="864" w:hanging="432"/>
      </w:pPr>
      <w:rPr>
        <w:rFonts w:ascii="Times New Roman" w:hAnsi="Times New Roman" w:hint="default"/>
        <w:sz w:val="24"/>
      </w:rPr>
    </w:lvl>
    <w:lvl w:ilvl="2">
      <w:start w:val="1"/>
      <w:numFmt w:val="decimal"/>
      <w:lvlText w:val="%3."/>
      <w:lvlJc w:val="right"/>
      <w:pPr>
        <w:tabs>
          <w:tab w:val="num" w:pos="1296"/>
        </w:tabs>
        <w:ind w:left="1296" w:hanging="432"/>
      </w:pPr>
      <w:rPr>
        <w:rFonts w:ascii="Times New Roman" w:hAnsi="Times New Roman" w:hint="default"/>
        <w:sz w:val="24"/>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160"/>
        </w:tabs>
        <w:ind w:left="2160" w:hanging="432"/>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03E7F6A"/>
    <w:multiLevelType w:val="hybridMultilevel"/>
    <w:tmpl w:val="B64C0FB8"/>
    <w:lvl w:ilvl="0" w:tplc="9E3622D4">
      <w:start w:val="1"/>
      <w:numFmt w:val="decimal"/>
      <w:lvlText w:val="%1."/>
      <w:lvlJc w:val="left"/>
      <w:pPr>
        <w:ind w:left="1260" w:hanging="360"/>
      </w:pPr>
      <w:rPr>
        <w:rFonts w:ascii="Times New Roman" w:hAnsi="Times New Roman" w:cs="Times New Roman" w:hint="default"/>
        <w:sz w:val="24"/>
        <w:szCs w:val="24"/>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15:restartNumberingAfterBreak="0">
    <w:nsid w:val="342407ED"/>
    <w:multiLevelType w:val="multilevel"/>
    <w:tmpl w:val="4662B08E"/>
    <w:lvl w:ilvl="0">
      <w:start w:val="1"/>
      <w:numFmt w:val="upperRoman"/>
      <w:lvlText w:val="%1."/>
      <w:lvlJc w:val="left"/>
      <w:pPr>
        <w:tabs>
          <w:tab w:val="num" w:pos="576"/>
        </w:tabs>
        <w:ind w:left="576" w:hanging="576"/>
      </w:pPr>
      <w:rPr>
        <w:rFonts w:ascii="Times New Roman" w:hAnsi="Times New Roman" w:hint="default"/>
        <w:b w:val="0"/>
        <w:i w:val="0"/>
        <w:sz w:val="24"/>
        <w:szCs w:val="24"/>
      </w:rPr>
    </w:lvl>
    <w:lvl w:ilvl="1">
      <w:start w:val="1"/>
      <w:numFmt w:val="upperLetter"/>
      <w:lvlText w:val="%2."/>
      <w:lvlJc w:val="left"/>
      <w:pPr>
        <w:tabs>
          <w:tab w:val="num" w:pos="1152"/>
        </w:tabs>
        <w:ind w:left="1152" w:hanging="576"/>
      </w:pPr>
      <w:rPr>
        <w:rFonts w:ascii="Times New Roman" w:hAnsi="Times New Roman" w:hint="default"/>
        <w:sz w:val="24"/>
      </w:rPr>
    </w:lvl>
    <w:lvl w:ilvl="2">
      <w:start w:val="1"/>
      <w:numFmt w:val="decimal"/>
      <w:lvlText w:val="%3."/>
      <w:lvlJc w:val="right"/>
      <w:pPr>
        <w:tabs>
          <w:tab w:val="num" w:pos="1728"/>
        </w:tabs>
        <w:ind w:left="1728" w:hanging="576"/>
      </w:pPr>
      <w:rPr>
        <w:rFonts w:ascii="Times New Roman" w:hAnsi="Times New Roman" w:hint="default"/>
        <w:sz w:val="24"/>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44F0009"/>
    <w:multiLevelType w:val="multilevel"/>
    <w:tmpl w:val="37DECDC8"/>
    <w:lvl w:ilvl="0">
      <w:start w:val="1"/>
      <w:numFmt w:val="upperRoman"/>
      <w:lvlText w:val="%1."/>
      <w:lvlJc w:val="left"/>
      <w:pPr>
        <w:tabs>
          <w:tab w:val="num" w:pos="360"/>
        </w:tabs>
        <w:ind w:left="360" w:hanging="360"/>
      </w:pPr>
      <w:rPr>
        <w:rFonts w:ascii="Times New Roman" w:hAnsi="Times New Roman" w:hint="default"/>
        <w:b w:val="0"/>
        <w:i w:val="0"/>
        <w:sz w:val="24"/>
        <w:szCs w:val="24"/>
      </w:rPr>
    </w:lvl>
    <w:lvl w:ilvl="1">
      <w:start w:val="1"/>
      <w:numFmt w:val="upperLetter"/>
      <w:lvlText w:val="%2."/>
      <w:lvlJc w:val="left"/>
      <w:pPr>
        <w:tabs>
          <w:tab w:val="num" w:pos="648"/>
        </w:tabs>
        <w:ind w:left="648" w:hanging="288"/>
      </w:pPr>
      <w:rPr>
        <w:rFonts w:ascii="Times New Roman" w:hAnsi="Times New Roman" w:hint="default"/>
        <w:sz w:val="24"/>
      </w:rPr>
    </w:lvl>
    <w:lvl w:ilvl="2">
      <w:start w:val="1"/>
      <w:numFmt w:val="decimal"/>
      <w:lvlText w:val="%3."/>
      <w:lvlJc w:val="right"/>
      <w:pPr>
        <w:tabs>
          <w:tab w:val="num" w:pos="1008"/>
        </w:tabs>
        <w:ind w:left="1008" w:hanging="144"/>
      </w:pPr>
      <w:rPr>
        <w:rFonts w:ascii="Times New Roman" w:hAnsi="Times New Roman" w:hint="default"/>
        <w:sz w:val="24"/>
      </w:rPr>
    </w:lvl>
    <w:lvl w:ilvl="3">
      <w:start w:val="1"/>
      <w:numFmt w:val="lowerLetter"/>
      <w:lvlText w:val="%4."/>
      <w:lvlJc w:val="left"/>
      <w:pPr>
        <w:tabs>
          <w:tab w:val="num" w:pos="1296"/>
        </w:tabs>
        <w:ind w:left="1296" w:hanging="288"/>
      </w:pPr>
      <w:rPr>
        <w:rFonts w:hint="default"/>
      </w:rPr>
    </w:lvl>
    <w:lvl w:ilvl="4">
      <w:start w:val="1"/>
      <w:numFmt w:val="lowerRoman"/>
      <w:lvlText w:val="%5."/>
      <w:lvlJc w:val="left"/>
      <w:pPr>
        <w:tabs>
          <w:tab w:val="num" w:pos="2160"/>
        </w:tabs>
        <w:ind w:left="2160" w:hanging="432"/>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49B523E"/>
    <w:multiLevelType w:val="multilevel"/>
    <w:tmpl w:val="37DECDC8"/>
    <w:lvl w:ilvl="0">
      <w:start w:val="1"/>
      <w:numFmt w:val="upperRoman"/>
      <w:lvlText w:val="%1."/>
      <w:lvlJc w:val="left"/>
      <w:pPr>
        <w:tabs>
          <w:tab w:val="num" w:pos="360"/>
        </w:tabs>
        <w:ind w:left="360" w:hanging="360"/>
      </w:pPr>
      <w:rPr>
        <w:rFonts w:ascii="Times New Roman" w:hAnsi="Times New Roman" w:hint="default"/>
        <w:b w:val="0"/>
        <w:i w:val="0"/>
        <w:sz w:val="24"/>
        <w:szCs w:val="24"/>
      </w:rPr>
    </w:lvl>
    <w:lvl w:ilvl="1">
      <w:start w:val="1"/>
      <w:numFmt w:val="upperLetter"/>
      <w:lvlText w:val="%2."/>
      <w:lvlJc w:val="left"/>
      <w:pPr>
        <w:tabs>
          <w:tab w:val="num" w:pos="648"/>
        </w:tabs>
        <w:ind w:left="648" w:hanging="288"/>
      </w:pPr>
      <w:rPr>
        <w:rFonts w:ascii="Times New Roman" w:hAnsi="Times New Roman" w:hint="default"/>
        <w:sz w:val="24"/>
      </w:rPr>
    </w:lvl>
    <w:lvl w:ilvl="2">
      <w:start w:val="1"/>
      <w:numFmt w:val="decimal"/>
      <w:lvlText w:val="%3."/>
      <w:lvlJc w:val="right"/>
      <w:pPr>
        <w:tabs>
          <w:tab w:val="num" w:pos="1008"/>
        </w:tabs>
        <w:ind w:left="1008" w:hanging="144"/>
      </w:pPr>
      <w:rPr>
        <w:rFonts w:ascii="Times New Roman" w:hAnsi="Times New Roman" w:hint="default"/>
        <w:sz w:val="24"/>
      </w:rPr>
    </w:lvl>
    <w:lvl w:ilvl="3">
      <w:start w:val="1"/>
      <w:numFmt w:val="lowerLetter"/>
      <w:lvlText w:val="%4."/>
      <w:lvlJc w:val="left"/>
      <w:pPr>
        <w:tabs>
          <w:tab w:val="num" w:pos="1296"/>
        </w:tabs>
        <w:ind w:left="1296" w:hanging="288"/>
      </w:pPr>
      <w:rPr>
        <w:rFonts w:hint="default"/>
      </w:rPr>
    </w:lvl>
    <w:lvl w:ilvl="4">
      <w:start w:val="1"/>
      <w:numFmt w:val="lowerRoman"/>
      <w:lvlText w:val="%5."/>
      <w:lvlJc w:val="left"/>
      <w:pPr>
        <w:tabs>
          <w:tab w:val="num" w:pos="2160"/>
        </w:tabs>
        <w:ind w:left="2160" w:hanging="432"/>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7D233A1"/>
    <w:multiLevelType w:val="multilevel"/>
    <w:tmpl w:val="37DECDC8"/>
    <w:lvl w:ilvl="0">
      <w:start w:val="1"/>
      <w:numFmt w:val="upperRoman"/>
      <w:lvlText w:val="%1."/>
      <w:lvlJc w:val="left"/>
      <w:pPr>
        <w:tabs>
          <w:tab w:val="num" w:pos="360"/>
        </w:tabs>
        <w:ind w:left="360" w:hanging="360"/>
      </w:pPr>
      <w:rPr>
        <w:rFonts w:ascii="Times New Roman" w:hAnsi="Times New Roman" w:hint="default"/>
        <w:b w:val="0"/>
        <w:i w:val="0"/>
        <w:sz w:val="24"/>
        <w:szCs w:val="24"/>
      </w:rPr>
    </w:lvl>
    <w:lvl w:ilvl="1">
      <w:start w:val="1"/>
      <w:numFmt w:val="upperLetter"/>
      <w:lvlText w:val="%2."/>
      <w:lvlJc w:val="left"/>
      <w:pPr>
        <w:tabs>
          <w:tab w:val="num" w:pos="648"/>
        </w:tabs>
        <w:ind w:left="648" w:hanging="288"/>
      </w:pPr>
      <w:rPr>
        <w:rFonts w:ascii="Times New Roman" w:hAnsi="Times New Roman" w:hint="default"/>
        <w:sz w:val="24"/>
      </w:rPr>
    </w:lvl>
    <w:lvl w:ilvl="2">
      <w:start w:val="1"/>
      <w:numFmt w:val="decimal"/>
      <w:lvlText w:val="%3."/>
      <w:lvlJc w:val="right"/>
      <w:pPr>
        <w:tabs>
          <w:tab w:val="num" w:pos="1008"/>
        </w:tabs>
        <w:ind w:left="1008" w:hanging="144"/>
      </w:pPr>
      <w:rPr>
        <w:rFonts w:ascii="Times New Roman" w:hAnsi="Times New Roman" w:hint="default"/>
        <w:sz w:val="24"/>
      </w:rPr>
    </w:lvl>
    <w:lvl w:ilvl="3">
      <w:start w:val="1"/>
      <w:numFmt w:val="lowerLetter"/>
      <w:lvlText w:val="%4."/>
      <w:lvlJc w:val="left"/>
      <w:pPr>
        <w:tabs>
          <w:tab w:val="num" w:pos="1296"/>
        </w:tabs>
        <w:ind w:left="1296" w:hanging="288"/>
      </w:pPr>
      <w:rPr>
        <w:rFonts w:hint="default"/>
      </w:rPr>
    </w:lvl>
    <w:lvl w:ilvl="4">
      <w:start w:val="1"/>
      <w:numFmt w:val="lowerRoman"/>
      <w:lvlText w:val="%5."/>
      <w:lvlJc w:val="left"/>
      <w:pPr>
        <w:tabs>
          <w:tab w:val="num" w:pos="2160"/>
        </w:tabs>
        <w:ind w:left="2160" w:hanging="432"/>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7DD50AE"/>
    <w:multiLevelType w:val="multilevel"/>
    <w:tmpl w:val="6C346A66"/>
    <w:lvl w:ilvl="0">
      <w:start w:val="1"/>
      <w:numFmt w:val="upperRoman"/>
      <w:lvlText w:val="%1."/>
      <w:lvlJc w:val="left"/>
      <w:pPr>
        <w:tabs>
          <w:tab w:val="num" w:pos="432"/>
        </w:tabs>
        <w:ind w:left="432" w:hanging="432"/>
      </w:pPr>
      <w:rPr>
        <w:rFonts w:ascii="Times New Roman" w:hAnsi="Times New Roman" w:hint="default"/>
        <w:b w:val="0"/>
        <w:i w:val="0"/>
        <w:sz w:val="24"/>
        <w:szCs w:val="24"/>
      </w:rPr>
    </w:lvl>
    <w:lvl w:ilvl="1">
      <w:start w:val="1"/>
      <w:numFmt w:val="upperLetter"/>
      <w:lvlText w:val="%2."/>
      <w:lvlJc w:val="left"/>
      <w:pPr>
        <w:tabs>
          <w:tab w:val="num" w:pos="864"/>
        </w:tabs>
        <w:ind w:left="864" w:hanging="432"/>
      </w:pPr>
      <w:rPr>
        <w:rFonts w:ascii="Times New Roman" w:hAnsi="Times New Roman" w:hint="default"/>
        <w:sz w:val="24"/>
      </w:rPr>
    </w:lvl>
    <w:lvl w:ilvl="2">
      <w:start w:val="1"/>
      <w:numFmt w:val="decimal"/>
      <w:lvlText w:val="%3."/>
      <w:lvlJc w:val="right"/>
      <w:pPr>
        <w:tabs>
          <w:tab w:val="num" w:pos="1296"/>
        </w:tabs>
        <w:ind w:left="1296" w:hanging="432"/>
      </w:pPr>
      <w:rPr>
        <w:rFonts w:ascii="Times New Roman" w:hAnsi="Times New Roman" w:hint="default"/>
        <w:sz w:val="24"/>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160"/>
        </w:tabs>
        <w:ind w:left="2160" w:hanging="432"/>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AD827E4"/>
    <w:multiLevelType w:val="multilevel"/>
    <w:tmpl w:val="4306BAAA"/>
    <w:lvl w:ilvl="0">
      <w:start w:val="1"/>
      <w:numFmt w:val="upperRoman"/>
      <w:lvlText w:val="%1."/>
      <w:lvlJc w:val="left"/>
      <w:pPr>
        <w:tabs>
          <w:tab w:val="num" w:pos="432"/>
        </w:tabs>
        <w:ind w:left="432" w:hanging="432"/>
      </w:pPr>
      <w:rPr>
        <w:rFonts w:ascii="Times New Roman" w:hAnsi="Times New Roman" w:hint="default"/>
        <w:b w:val="0"/>
        <w:i w:val="0"/>
        <w:sz w:val="24"/>
        <w:szCs w:val="24"/>
      </w:rPr>
    </w:lvl>
    <w:lvl w:ilvl="1">
      <w:start w:val="1"/>
      <w:numFmt w:val="upperLetter"/>
      <w:lvlText w:val="%2."/>
      <w:lvlJc w:val="left"/>
      <w:pPr>
        <w:tabs>
          <w:tab w:val="num" w:pos="864"/>
        </w:tabs>
        <w:ind w:left="864" w:hanging="432"/>
      </w:pPr>
      <w:rPr>
        <w:rFonts w:ascii="Times New Roman" w:hAnsi="Times New Roman" w:hint="default"/>
        <w:sz w:val="24"/>
      </w:rPr>
    </w:lvl>
    <w:lvl w:ilvl="2">
      <w:start w:val="1"/>
      <w:numFmt w:val="decimal"/>
      <w:lvlText w:val="%3."/>
      <w:lvlJc w:val="right"/>
      <w:pPr>
        <w:tabs>
          <w:tab w:val="num" w:pos="1296"/>
        </w:tabs>
        <w:ind w:left="1296" w:hanging="432"/>
      </w:pPr>
      <w:rPr>
        <w:rFonts w:ascii="Times New Roman" w:hAnsi="Times New Roman" w:hint="default"/>
        <w:sz w:val="24"/>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160"/>
        </w:tabs>
        <w:ind w:left="2160" w:hanging="432"/>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B0A1BD2"/>
    <w:multiLevelType w:val="hybridMultilevel"/>
    <w:tmpl w:val="AAE6E8FC"/>
    <w:lvl w:ilvl="0" w:tplc="9E3622D4">
      <w:start w:val="1"/>
      <w:numFmt w:val="decimal"/>
      <w:lvlText w:val="%1."/>
      <w:lvlJc w:val="left"/>
      <w:pPr>
        <w:ind w:left="1368" w:hanging="360"/>
      </w:pPr>
      <w:rPr>
        <w:rFonts w:ascii="Times New Roman" w:hAnsi="Times New Roman" w:cs="Times New Roman" w:hint="default"/>
        <w:sz w:val="24"/>
        <w:szCs w:val="24"/>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6" w15:restartNumberingAfterBreak="0">
    <w:nsid w:val="3B0F783A"/>
    <w:multiLevelType w:val="multilevel"/>
    <w:tmpl w:val="237EDD62"/>
    <w:lvl w:ilvl="0">
      <w:start w:val="1"/>
      <w:numFmt w:val="upperRoman"/>
      <w:lvlText w:val="%1."/>
      <w:lvlJc w:val="left"/>
      <w:pPr>
        <w:tabs>
          <w:tab w:val="num" w:pos="360"/>
        </w:tabs>
        <w:ind w:left="360" w:hanging="360"/>
      </w:pPr>
      <w:rPr>
        <w:rFonts w:ascii="Times New Roman" w:hAnsi="Times New Roman" w:hint="default"/>
        <w:b w:val="0"/>
        <w:i w:val="0"/>
        <w:sz w:val="24"/>
        <w:szCs w:val="24"/>
      </w:rPr>
    </w:lvl>
    <w:lvl w:ilvl="1">
      <w:start w:val="1"/>
      <w:numFmt w:val="upperLetter"/>
      <w:lvlText w:val="%2."/>
      <w:lvlJc w:val="left"/>
      <w:pPr>
        <w:tabs>
          <w:tab w:val="num" w:pos="648"/>
        </w:tabs>
        <w:ind w:left="648" w:hanging="288"/>
      </w:pPr>
      <w:rPr>
        <w:rFonts w:ascii="Times New Roman" w:hAnsi="Times New Roman" w:hint="default"/>
        <w:sz w:val="24"/>
      </w:rPr>
    </w:lvl>
    <w:lvl w:ilvl="2">
      <w:start w:val="1"/>
      <w:numFmt w:val="decimal"/>
      <w:lvlText w:val="%3."/>
      <w:lvlJc w:val="right"/>
      <w:pPr>
        <w:tabs>
          <w:tab w:val="num" w:pos="1008"/>
        </w:tabs>
        <w:ind w:left="1008" w:hanging="144"/>
      </w:pPr>
      <w:rPr>
        <w:rFonts w:ascii="Times New Roman" w:hAnsi="Times New Roman" w:hint="default"/>
        <w:sz w:val="24"/>
      </w:rPr>
    </w:lvl>
    <w:lvl w:ilvl="3">
      <w:start w:val="1"/>
      <w:numFmt w:val="lowerLetter"/>
      <w:lvlText w:val="%4."/>
      <w:lvlJc w:val="left"/>
      <w:pPr>
        <w:tabs>
          <w:tab w:val="num" w:pos="1296"/>
        </w:tabs>
        <w:ind w:left="1296" w:hanging="288"/>
      </w:pPr>
      <w:rPr>
        <w:rFonts w:hint="default"/>
      </w:rPr>
    </w:lvl>
    <w:lvl w:ilvl="4">
      <w:start w:val="1"/>
      <w:numFmt w:val="lowerRoman"/>
      <w:lvlText w:val="%5."/>
      <w:lvlJc w:val="left"/>
      <w:pPr>
        <w:tabs>
          <w:tab w:val="num" w:pos="2160"/>
        </w:tabs>
        <w:ind w:left="2160" w:hanging="432"/>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43403B60"/>
    <w:multiLevelType w:val="multilevel"/>
    <w:tmpl w:val="D16CBED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440"/>
        </w:tabs>
        <w:ind w:left="1440" w:hanging="720"/>
      </w:pPr>
      <w:rPr>
        <w:rFonts w:ascii="Times New Roman" w:hAnsi="Times New Roman" w:hint="default"/>
        <w:sz w:val="24"/>
      </w:rPr>
    </w:lvl>
    <w:lvl w:ilvl="2">
      <w:start w:val="1"/>
      <w:numFmt w:val="decimal"/>
      <w:lvlText w:val="%3."/>
      <w:lvlJc w:val="right"/>
      <w:pPr>
        <w:tabs>
          <w:tab w:val="num" w:pos="2160"/>
        </w:tabs>
        <w:ind w:left="2160" w:hanging="720"/>
      </w:pPr>
      <w:rPr>
        <w:rFonts w:ascii="Times New Roman" w:hAnsi="Times New Roman" w:hint="default"/>
        <w:sz w:val="24"/>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4835685E"/>
    <w:multiLevelType w:val="multilevel"/>
    <w:tmpl w:val="D16CBED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440"/>
        </w:tabs>
        <w:ind w:left="1440" w:hanging="720"/>
      </w:pPr>
      <w:rPr>
        <w:rFonts w:ascii="Times New Roman" w:hAnsi="Times New Roman" w:hint="default"/>
        <w:sz w:val="24"/>
      </w:rPr>
    </w:lvl>
    <w:lvl w:ilvl="2">
      <w:start w:val="1"/>
      <w:numFmt w:val="decimal"/>
      <w:lvlText w:val="%3."/>
      <w:lvlJc w:val="right"/>
      <w:pPr>
        <w:tabs>
          <w:tab w:val="num" w:pos="2160"/>
        </w:tabs>
        <w:ind w:left="2160" w:hanging="720"/>
      </w:pPr>
      <w:rPr>
        <w:rFonts w:ascii="Times New Roman" w:hAnsi="Times New Roman" w:hint="default"/>
        <w:sz w:val="24"/>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9B1567C"/>
    <w:multiLevelType w:val="hybridMultilevel"/>
    <w:tmpl w:val="37AEA1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2973DD"/>
    <w:multiLevelType w:val="multilevel"/>
    <w:tmpl w:val="4662B08E"/>
    <w:lvl w:ilvl="0">
      <w:start w:val="1"/>
      <w:numFmt w:val="upperRoman"/>
      <w:lvlText w:val="%1."/>
      <w:lvlJc w:val="left"/>
      <w:pPr>
        <w:tabs>
          <w:tab w:val="num" w:pos="576"/>
        </w:tabs>
        <w:ind w:left="576" w:hanging="576"/>
      </w:pPr>
      <w:rPr>
        <w:rFonts w:ascii="Times New Roman" w:hAnsi="Times New Roman" w:hint="default"/>
        <w:b w:val="0"/>
        <w:i w:val="0"/>
        <w:sz w:val="24"/>
        <w:szCs w:val="24"/>
      </w:rPr>
    </w:lvl>
    <w:lvl w:ilvl="1">
      <w:start w:val="1"/>
      <w:numFmt w:val="upperLetter"/>
      <w:lvlText w:val="%2."/>
      <w:lvlJc w:val="left"/>
      <w:pPr>
        <w:tabs>
          <w:tab w:val="num" w:pos="1152"/>
        </w:tabs>
        <w:ind w:left="1152" w:hanging="576"/>
      </w:pPr>
      <w:rPr>
        <w:rFonts w:ascii="Times New Roman" w:hAnsi="Times New Roman" w:hint="default"/>
        <w:sz w:val="24"/>
      </w:rPr>
    </w:lvl>
    <w:lvl w:ilvl="2">
      <w:start w:val="1"/>
      <w:numFmt w:val="decimal"/>
      <w:lvlText w:val="%3."/>
      <w:lvlJc w:val="right"/>
      <w:pPr>
        <w:tabs>
          <w:tab w:val="num" w:pos="1728"/>
        </w:tabs>
        <w:ind w:left="1728" w:hanging="576"/>
      </w:pPr>
      <w:rPr>
        <w:rFonts w:ascii="Times New Roman" w:hAnsi="Times New Roman" w:hint="default"/>
        <w:sz w:val="24"/>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F357C38"/>
    <w:multiLevelType w:val="hybridMultilevel"/>
    <w:tmpl w:val="8E4C5FEC"/>
    <w:lvl w:ilvl="0" w:tplc="9E3622D4">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56FB298A"/>
    <w:multiLevelType w:val="multilevel"/>
    <w:tmpl w:val="D16CBED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440"/>
        </w:tabs>
        <w:ind w:left="1440" w:hanging="720"/>
      </w:pPr>
      <w:rPr>
        <w:rFonts w:ascii="Times New Roman" w:hAnsi="Times New Roman" w:hint="default"/>
        <w:sz w:val="24"/>
      </w:rPr>
    </w:lvl>
    <w:lvl w:ilvl="2">
      <w:start w:val="1"/>
      <w:numFmt w:val="decimal"/>
      <w:lvlText w:val="%3."/>
      <w:lvlJc w:val="right"/>
      <w:pPr>
        <w:tabs>
          <w:tab w:val="num" w:pos="2160"/>
        </w:tabs>
        <w:ind w:left="2160" w:hanging="720"/>
      </w:pPr>
      <w:rPr>
        <w:rFonts w:ascii="Times New Roman" w:hAnsi="Times New Roman" w:hint="default"/>
        <w:sz w:val="24"/>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86A2EB9"/>
    <w:multiLevelType w:val="multilevel"/>
    <w:tmpl w:val="CAB2A204"/>
    <w:lvl w:ilvl="0">
      <w:start w:val="1"/>
      <w:numFmt w:val="upperRoman"/>
      <w:lvlText w:val="%1."/>
      <w:lvlJc w:val="left"/>
      <w:pPr>
        <w:tabs>
          <w:tab w:val="num" w:pos="576"/>
        </w:tabs>
        <w:ind w:left="576" w:hanging="576"/>
      </w:pPr>
      <w:rPr>
        <w:rFonts w:ascii="Times New Roman" w:hAnsi="Times New Roman" w:hint="default"/>
        <w:b w:val="0"/>
        <w:i w:val="0"/>
        <w:sz w:val="24"/>
        <w:szCs w:val="24"/>
      </w:rPr>
    </w:lvl>
    <w:lvl w:ilvl="1">
      <w:start w:val="1"/>
      <w:numFmt w:val="upperLetter"/>
      <w:lvlText w:val="%2."/>
      <w:lvlJc w:val="left"/>
      <w:pPr>
        <w:tabs>
          <w:tab w:val="num" w:pos="1152"/>
        </w:tabs>
        <w:ind w:left="1152" w:hanging="576"/>
      </w:pPr>
      <w:rPr>
        <w:rFonts w:ascii="Times New Roman" w:hAnsi="Times New Roman" w:hint="default"/>
        <w:sz w:val="24"/>
      </w:rPr>
    </w:lvl>
    <w:lvl w:ilvl="2">
      <w:start w:val="1"/>
      <w:numFmt w:val="decimal"/>
      <w:lvlText w:val="%3."/>
      <w:lvlJc w:val="right"/>
      <w:pPr>
        <w:tabs>
          <w:tab w:val="num" w:pos="1728"/>
        </w:tabs>
        <w:ind w:left="1728" w:hanging="576"/>
      </w:pPr>
      <w:rPr>
        <w:rFonts w:ascii="Times New Roman" w:hAnsi="Times New Roman" w:hint="default"/>
        <w:sz w:val="24"/>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5D8E6B27"/>
    <w:multiLevelType w:val="multilevel"/>
    <w:tmpl w:val="426A302E"/>
    <w:lvl w:ilvl="0">
      <w:start w:val="1"/>
      <w:numFmt w:val="upperRoman"/>
      <w:lvlText w:val="%1."/>
      <w:lvlJc w:val="left"/>
      <w:pPr>
        <w:tabs>
          <w:tab w:val="num" w:pos="432"/>
        </w:tabs>
        <w:ind w:left="432" w:hanging="432"/>
      </w:pPr>
      <w:rPr>
        <w:rFonts w:ascii="Times New Roman" w:hAnsi="Times New Roman" w:hint="default"/>
        <w:b w:val="0"/>
        <w:i w:val="0"/>
        <w:sz w:val="24"/>
        <w:szCs w:val="24"/>
      </w:rPr>
    </w:lvl>
    <w:lvl w:ilvl="1">
      <w:start w:val="1"/>
      <w:numFmt w:val="upperLetter"/>
      <w:lvlText w:val="%2."/>
      <w:lvlJc w:val="left"/>
      <w:pPr>
        <w:tabs>
          <w:tab w:val="num" w:pos="864"/>
        </w:tabs>
        <w:ind w:left="864" w:hanging="432"/>
      </w:pPr>
      <w:rPr>
        <w:rFonts w:ascii="Times New Roman" w:hAnsi="Times New Roman" w:hint="default"/>
        <w:sz w:val="24"/>
      </w:rPr>
    </w:lvl>
    <w:lvl w:ilvl="2">
      <w:start w:val="1"/>
      <w:numFmt w:val="decimal"/>
      <w:lvlText w:val="%3."/>
      <w:lvlJc w:val="right"/>
      <w:pPr>
        <w:tabs>
          <w:tab w:val="num" w:pos="1296"/>
        </w:tabs>
        <w:ind w:left="1296" w:hanging="432"/>
      </w:pPr>
      <w:rPr>
        <w:rFonts w:ascii="Times New Roman" w:hAnsi="Times New Roman" w:hint="default"/>
        <w:sz w:val="24"/>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160"/>
        </w:tabs>
        <w:ind w:left="2160" w:hanging="432"/>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5E4433AF"/>
    <w:multiLevelType w:val="multilevel"/>
    <w:tmpl w:val="D16CBED0"/>
    <w:lvl w:ilvl="0">
      <w:start w:val="1"/>
      <w:numFmt w:val="upperRoman"/>
      <w:lvlText w:val="%1."/>
      <w:lvlJc w:val="left"/>
      <w:pPr>
        <w:tabs>
          <w:tab w:val="num" w:pos="792"/>
        </w:tabs>
        <w:ind w:left="792" w:hanging="720"/>
      </w:pPr>
      <w:rPr>
        <w:rFonts w:ascii="Times New Roman" w:hAnsi="Times New Roman" w:hint="default"/>
        <w:b w:val="0"/>
        <w:i w:val="0"/>
        <w:sz w:val="24"/>
        <w:szCs w:val="24"/>
      </w:rPr>
    </w:lvl>
    <w:lvl w:ilvl="1">
      <w:start w:val="1"/>
      <w:numFmt w:val="upperLetter"/>
      <w:lvlText w:val="%2."/>
      <w:lvlJc w:val="left"/>
      <w:pPr>
        <w:tabs>
          <w:tab w:val="num" w:pos="1440"/>
        </w:tabs>
        <w:ind w:left="1440" w:hanging="720"/>
      </w:pPr>
      <w:rPr>
        <w:rFonts w:ascii="Times New Roman" w:hAnsi="Times New Roman" w:hint="default"/>
        <w:sz w:val="24"/>
      </w:rPr>
    </w:lvl>
    <w:lvl w:ilvl="2">
      <w:start w:val="1"/>
      <w:numFmt w:val="decimal"/>
      <w:lvlText w:val="%3."/>
      <w:lvlJc w:val="right"/>
      <w:pPr>
        <w:tabs>
          <w:tab w:val="num" w:pos="2160"/>
        </w:tabs>
        <w:ind w:left="2160" w:hanging="720"/>
      </w:pPr>
      <w:rPr>
        <w:rFonts w:ascii="Times New Roman" w:hAnsi="Times New Roman" w:hint="default"/>
        <w:sz w:val="24"/>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62FF1D65"/>
    <w:multiLevelType w:val="multilevel"/>
    <w:tmpl w:val="237EDD62"/>
    <w:lvl w:ilvl="0">
      <w:start w:val="1"/>
      <w:numFmt w:val="upperRoman"/>
      <w:lvlText w:val="%1."/>
      <w:lvlJc w:val="left"/>
      <w:pPr>
        <w:tabs>
          <w:tab w:val="num" w:pos="360"/>
        </w:tabs>
        <w:ind w:left="360" w:hanging="360"/>
      </w:pPr>
      <w:rPr>
        <w:rFonts w:ascii="Times New Roman" w:hAnsi="Times New Roman" w:hint="default"/>
        <w:b w:val="0"/>
        <w:i w:val="0"/>
        <w:sz w:val="24"/>
        <w:szCs w:val="24"/>
      </w:rPr>
    </w:lvl>
    <w:lvl w:ilvl="1">
      <w:start w:val="1"/>
      <w:numFmt w:val="upperLetter"/>
      <w:lvlText w:val="%2."/>
      <w:lvlJc w:val="left"/>
      <w:pPr>
        <w:tabs>
          <w:tab w:val="num" w:pos="648"/>
        </w:tabs>
        <w:ind w:left="648" w:hanging="288"/>
      </w:pPr>
      <w:rPr>
        <w:rFonts w:ascii="Times New Roman" w:hAnsi="Times New Roman" w:hint="default"/>
        <w:sz w:val="24"/>
      </w:rPr>
    </w:lvl>
    <w:lvl w:ilvl="2">
      <w:start w:val="1"/>
      <w:numFmt w:val="decimal"/>
      <w:lvlText w:val="%3."/>
      <w:lvlJc w:val="right"/>
      <w:pPr>
        <w:tabs>
          <w:tab w:val="num" w:pos="1008"/>
        </w:tabs>
        <w:ind w:left="1008" w:hanging="144"/>
      </w:pPr>
      <w:rPr>
        <w:rFonts w:ascii="Times New Roman" w:hAnsi="Times New Roman" w:hint="default"/>
        <w:sz w:val="24"/>
      </w:rPr>
    </w:lvl>
    <w:lvl w:ilvl="3">
      <w:start w:val="1"/>
      <w:numFmt w:val="lowerLetter"/>
      <w:lvlText w:val="%4."/>
      <w:lvlJc w:val="left"/>
      <w:pPr>
        <w:tabs>
          <w:tab w:val="num" w:pos="1296"/>
        </w:tabs>
        <w:ind w:left="1296" w:hanging="288"/>
      </w:pPr>
      <w:rPr>
        <w:rFonts w:hint="default"/>
      </w:rPr>
    </w:lvl>
    <w:lvl w:ilvl="4">
      <w:start w:val="1"/>
      <w:numFmt w:val="lowerRoman"/>
      <w:lvlText w:val="%5."/>
      <w:lvlJc w:val="left"/>
      <w:pPr>
        <w:tabs>
          <w:tab w:val="num" w:pos="2160"/>
        </w:tabs>
        <w:ind w:left="2160" w:hanging="432"/>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65856EB1"/>
    <w:multiLevelType w:val="multilevel"/>
    <w:tmpl w:val="D16CBED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440"/>
        </w:tabs>
        <w:ind w:left="1440" w:hanging="720"/>
      </w:pPr>
      <w:rPr>
        <w:rFonts w:ascii="Times New Roman" w:hAnsi="Times New Roman" w:hint="default"/>
        <w:sz w:val="24"/>
      </w:rPr>
    </w:lvl>
    <w:lvl w:ilvl="2">
      <w:start w:val="1"/>
      <w:numFmt w:val="decimal"/>
      <w:lvlText w:val="%3."/>
      <w:lvlJc w:val="right"/>
      <w:pPr>
        <w:tabs>
          <w:tab w:val="num" w:pos="2160"/>
        </w:tabs>
        <w:ind w:left="2160" w:hanging="720"/>
      </w:pPr>
      <w:rPr>
        <w:rFonts w:ascii="Times New Roman" w:hAnsi="Times New Roman" w:hint="default"/>
        <w:sz w:val="24"/>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667F53B9"/>
    <w:multiLevelType w:val="multilevel"/>
    <w:tmpl w:val="629202DE"/>
    <w:lvl w:ilvl="0">
      <w:start w:val="1"/>
      <w:numFmt w:val="upperRoman"/>
      <w:lvlText w:val="%1."/>
      <w:lvlJc w:val="left"/>
      <w:pPr>
        <w:tabs>
          <w:tab w:val="num" w:pos="360"/>
        </w:tabs>
        <w:ind w:left="360" w:hanging="360"/>
      </w:pPr>
      <w:rPr>
        <w:rFonts w:ascii="Times New Roman" w:hAnsi="Times New Roman" w:hint="default"/>
        <w:b w:val="0"/>
        <w:i w:val="0"/>
        <w:sz w:val="24"/>
        <w:szCs w:val="24"/>
      </w:rPr>
    </w:lvl>
    <w:lvl w:ilvl="1">
      <w:start w:val="1"/>
      <w:numFmt w:val="upperLetter"/>
      <w:lvlText w:val="%2."/>
      <w:lvlJc w:val="left"/>
      <w:pPr>
        <w:tabs>
          <w:tab w:val="num" w:pos="648"/>
        </w:tabs>
        <w:ind w:left="648" w:hanging="288"/>
      </w:pPr>
      <w:rPr>
        <w:rFonts w:ascii="Times New Roman" w:hAnsi="Times New Roman" w:hint="default"/>
        <w:sz w:val="24"/>
      </w:rPr>
    </w:lvl>
    <w:lvl w:ilvl="2">
      <w:start w:val="1"/>
      <w:numFmt w:val="decimal"/>
      <w:lvlText w:val="%3."/>
      <w:lvlJc w:val="right"/>
      <w:pPr>
        <w:tabs>
          <w:tab w:val="num" w:pos="1008"/>
        </w:tabs>
        <w:ind w:left="1008" w:hanging="144"/>
      </w:pPr>
      <w:rPr>
        <w:rFonts w:ascii="Times New Roman" w:hAnsi="Times New Roman" w:hint="default"/>
        <w:sz w:val="24"/>
      </w:rPr>
    </w:lvl>
    <w:lvl w:ilvl="3">
      <w:start w:val="1"/>
      <w:numFmt w:val="lowerLetter"/>
      <w:lvlText w:val="%4."/>
      <w:lvlJc w:val="left"/>
      <w:pPr>
        <w:tabs>
          <w:tab w:val="num" w:pos="1296"/>
        </w:tabs>
        <w:ind w:left="1296" w:hanging="288"/>
      </w:pPr>
      <w:rPr>
        <w:rFonts w:hint="default"/>
      </w:rPr>
    </w:lvl>
    <w:lvl w:ilvl="4">
      <w:start w:val="1"/>
      <w:numFmt w:val="lowerRoman"/>
      <w:lvlText w:val="%5."/>
      <w:lvlJc w:val="left"/>
      <w:pPr>
        <w:tabs>
          <w:tab w:val="num" w:pos="2160"/>
        </w:tabs>
        <w:ind w:left="2160" w:hanging="432"/>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D954009"/>
    <w:multiLevelType w:val="multilevel"/>
    <w:tmpl w:val="237EDD62"/>
    <w:lvl w:ilvl="0">
      <w:start w:val="1"/>
      <w:numFmt w:val="upperRoman"/>
      <w:lvlText w:val="%1."/>
      <w:lvlJc w:val="left"/>
      <w:pPr>
        <w:tabs>
          <w:tab w:val="num" w:pos="360"/>
        </w:tabs>
        <w:ind w:left="360" w:hanging="360"/>
      </w:pPr>
      <w:rPr>
        <w:rFonts w:ascii="Times New Roman" w:hAnsi="Times New Roman" w:hint="default"/>
        <w:b w:val="0"/>
        <w:i w:val="0"/>
        <w:sz w:val="24"/>
        <w:szCs w:val="24"/>
      </w:rPr>
    </w:lvl>
    <w:lvl w:ilvl="1">
      <w:start w:val="1"/>
      <w:numFmt w:val="upperLetter"/>
      <w:lvlText w:val="%2."/>
      <w:lvlJc w:val="left"/>
      <w:pPr>
        <w:tabs>
          <w:tab w:val="num" w:pos="648"/>
        </w:tabs>
        <w:ind w:left="648" w:hanging="288"/>
      </w:pPr>
      <w:rPr>
        <w:rFonts w:ascii="Times New Roman" w:hAnsi="Times New Roman" w:hint="default"/>
        <w:sz w:val="24"/>
      </w:rPr>
    </w:lvl>
    <w:lvl w:ilvl="2">
      <w:start w:val="1"/>
      <w:numFmt w:val="decimal"/>
      <w:lvlText w:val="%3."/>
      <w:lvlJc w:val="right"/>
      <w:pPr>
        <w:tabs>
          <w:tab w:val="num" w:pos="1008"/>
        </w:tabs>
        <w:ind w:left="1008" w:hanging="144"/>
      </w:pPr>
      <w:rPr>
        <w:rFonts w:ascii="Times New Roman" w:hAnsi="Times New Roman" w:hint="default"/>
        <w:sz w:val="24"/>
      </w:rPr>
    </w:lvl>
    <w:lvl w:ilvl="3">
      <w:start w:val="1"/>
      <w:numFmt w:val="lowerLetter"/>
      <w:lvlText w:val="%4."/>
      <w:lvlJc w:val="left"/>
      <w:pPr>
        <w:tabs>
          <w:tab w:val="num" w:pos="1296"/>
        </w:tabs>
        <w:ind w:left="1296" w:hanging="288"/>
      </w:pPr>
      <w:rPr>
        <w:rFonts w:hint="default"/>
      </w:rPr>
    </w:lvl>
    <w:lvl w:ilvl="4">
      <w:start w:val="1"/>
      <w:numFmt w:val="lowerRoman"/>
      <w:lvlText w:val="%5."/>
      <w:lvlJc w:val="left"/>
      <w:pPr>
        <w:tabs>
          <w:tab w:val="num" w:pos="2160"/>
        </w:tabs>
        <w:ind w:left="2160" w:hanging="432"/>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71E070FD"/>
    <w:multiLevelType w:val="multilevel"/>
    <w:tmpl w:val="D16CBED0"/>
    <w:lvl w:ilvl="0">
      <w:start w:val="1"/>
      <w:numFmt w:val="upperRoman"/>
      <w:lvlText w:val="%1."/>
      <w:lvlJc w:val="left"/>
      <w:pPr>
        <w:tabs>
          <w:tab w:val="num" w:pos="792"/>
        </w:tabs>
        <w:ind w:left="792" w:hanging="720"/>
      </w:pPr>
      <w:rPr>
        <w:rFonts w:ascii="Times New Roman" w:hAnsi="Times New Roman" w:hint="default"/>
        <w:b w:val="0"/>
        <w:i w:val="0"/>
        <w:sz w:val="24"/>
        <w:szCs w:val="24"/>
      </w:rPr>
    </w:lvl>
    <w:lvl w:ilvl="1">
      <w:start w:val="1"/>
      <w:numFmt w:val="upperLetter"/>
      <w:lvlText w:val="%2."/>
      <w:lvlJc w:val="left"/>
      <w:pPr>
        <w:tabs>
          <w:tab w:val="num" w:pos="1440"/>
        </w:tabs>
        <w:ind w:left="1440" w:hanging="720"/>
      </w:pPr>
      <w:rPr>
        <w:rFonts w:ascii="Times New Roman" w:hAnsi="Times New Roman" w:hint="default"/>
        <w:sz w:val="24"/>
      </w:rPr>
    </w:lvl>
    <w:lvl w:ilvl="2">
      <w:start w:val="1"/>
      <w:numFmt w:val="decimal"/>
      <w:lvlText w:val="%3."/>
      <w:lvlJc w:val="right"/>
      <w:pPr>
        <w:tabs>
          <w:tab w:val="num" w:pos="2160"/>
        </w:tabs>
        <w:ind w:left="2160" w:hanging="720"/>
      </w:pPr>
      <w:rPr>
        <w:rFonts w:ascii="Times New Roman" w:hAnsi="Times New Roman" w:hint="default"/>
        <w:sz w:val="24"/>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A9D3E10"/>
    <w:multiLevelType w:val="multilevel"/>
    <w:tmpl w:val="4662B08E"/>
    <w:lvl w:ilvl="0">
      <w:start w:val="1"/>
      <w:numFmt w:val="upperRoman"/>
      <w:lvlText w:val="%1."/>
      <w:lvlJc w:val="left"/>
      <w:pPr>
        <w:tabs>
          <w:tab w:val="num" w:pos="576"/>
        </w:tabs>
        <w:ind w:left="576" w:hanging="576"/>
      </w:pPr>
      <w:rPr>
        <w:rFonts w:ascii="Times New Roman" w:hAnsi="Times New Roman" w:hint="default"/>
        <w:b w:val="0"/>
        <w:i w:val="0"/>
        <w:sz w:val="24"/>
        <w:szCs w:val="24"/>
      </w:rPr>
    </w:lvl>
    <w:lvl w:ilvl="1">
      <w:start w:val="1"/>
      <w:numFmt w:val="upperLetter"/>
      <w:lvlText w:val="%2."/>
      <w:lvlJc w:val="left"/>
      <w:pPr>
        <w:tabs>
          <w:tab w:val="num" w:pos="1152"/>
        </w:tabs>
        <w:ind w:left="1152" w:hanging="576"/>
      </w:pPr>
      <w:rPr>
        <w:rFonts w:ascii="Times New Roman" w:hAnsi="Times New Roman" w:hint="default"/>
        <w:sz w:val="24"/>
      </w:rPr>
    </w:lvl>
    <w:lvl w:ilvl="2">
      <w:start w:val="1"/>
      <w:numFmt w:val="decimal"/>
      <w:lvlText w:val="%3."/>
      <w:lvlJc w:val="right"/>
      <w:pPr>
        <w:tabs>
          <w:tab w:val="num" w:pos="1728"/>
        </w:tabs>
        <w:ind w:left="1728" w:hanging="576"/>
      </w:pPr>
      <w:rPr>
        <w:rFonts w:ascii="Times New Roman" w:hAnsi="Times New Roman" w:hint="default"/>
        <w:sz w:val="24"/>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7BF53CDC"/>
    <w:multiLevelType w:val="multilevel"/>
    <w:tmpl w:val="D16CBED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440"/>
        </w:tabs>
        <w:ind w:left="1440" w:hanging="720"/>
      </w:pPr>
      <w:rPr>
        <w:rFonts w:ascii="Times New Roman" w:hAnsi="Times New Roman" w:hint="default"/>
        <w:sz w:val="24"/>
      </w:rPr>
    </w:lvl>
    <w:lvl w:ilvl="2">
      <w:start w:val="1"/>
      <w:numFmt w:val="decimal"/>
      <w:lvlText w:val="%3."/>
      <w:lvlJc w:val="right"/>
      <w:pPr>
        <w:tabs>
          <w:tab w:val="num" w:pos="2160"/>
        </w:tabs>
        <w:ind w:left="2160" w:hanging="720"/>
      </w:pPr>
      <w:rPr>
        <w:rFonts w:ascii="Times New Roman" w:hAnsi="Times New Roman" w:hint="default"/>
        <w:sz w:val="24"/>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7EF25D34"/>
    <w:multiLevelType w:val="multilevel"/>
    <w:tmpl w:val="38EC3254"/>
    <w:lvl w:ilvl="0">
      <w:start w:val="1"/>
      <w:numFmt w:val="upperRoman"/>
      <w:lvlText w:val="%1."/>
      <w:lvlJc w:val="left"/>
      <w:pPr>
        <w:tabs>
          <w:tab w:val="num" w:pos="360"/>
        </w:tabs>
        <w:ind w:left="360" w:hanging="360"/>
      </w:pPr>
      <w:rPr>
        <w:rFonts w:ascii="Times New Roman" w:hAnsi="Times New Roman" w:hint="default"/>
        <w:b w:val="0"/>
        <w:i w:val="0"/>
        <w:sz w:val="24"/>
        <w:szCs w:val="24"/>
      </w:rPr>
    </w:lvl>
    <w:lvl w:ilvl="1">
      <w:start w:val="1"/>
      <w:numFmt w:val="upperLetter"/>
      <w:lvlText w:val="%2."/>
      <w:lvlJc w:val="left"/>
      <w:pPr>
        <w:tabs>
          <w:tab w:val="num" w:pos="648"/>
        </w:tabs>
        <w:ind w:left="648" w:hanging="288"/>
      </w:pPr>
      <w:rPr>
        <w:rFonts w:ascii="Times New Roman" w:hAnsi="Times New Roman" w:hint="default"/>
        <w:sz w:val="24"/>
      </w:rPr>
    </w:lvl>
    <w:lvl w:ilvl="2">
      <w:start w:val="1"/>
      <w:numFmt w:val="decimal"/>
      <w:lvlText w:val="%3."/>
      <w:lvlJc w:val="right"/>
      <w:pPr>
        <w:tabs>
          <w:tab w:val="num" w:pos="1008"/>
        </w:tabs>
        <w:ind w:left="1008" w:hanging="144"/>
      </w:pPr>
      <w:rPr>
        <w:rFonts w:ascii="Times New Roman" w:hAnsi="Times New Roman" w:hint="default"/>
        <w:sz w:val="24"/>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160"/>
        </w:tabs>
        <w:ind w:left="2160" w:hanging="432"/>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6"/>
  </w:num>
  <w:num w:numId="2">
    <w:abstractNumId w:val="25"/>
  </w:num>
  <w:num w:numId="3">
    <w:abstractNumId w:val="32"/>
  </w:num>
  <w:num w:numId="4">
    <w:abstractNumId w:val="27"/>
  </w:num>
  <w:num w:numId="5">
    <w:abstractNumId w:val="17"/>
  </w:num>
  <w:num w:numId="6">
    <w:abstractNumId w:val="19"/>
  </w:num>
  <w:num w:numId="7">
    <w:abstractNumId w:val="6"/>
  </w:num>
  <w:num w:numId="8">
    <w:abstractNumId w:val="31"/>
  </w:num>
  <w:num w:numId="9">
    <w:abstractNumId w:val="30"/>
  </w:num>
  <w:num w:numId="10">
    <w:abstractNumId w:val="22"/>
  </w:num>
  <w:num w:numId="11">
    <w:abstractNumId w:val="18"/>
  </w:num>
  <w:num w:numId="12">
    <w:abstractNumId w:val="5"/>
  </w:num>
  <w:num w:numId="13">
    <w:abstractNumId w:val="23"/>
  </w:num>
  <w:num w:numId="14">
    <w:abstractNumId w:val="20"/>
  </w:num>
  <w:num w:numId="15">
    <w:abstractNumId w:val="12"/>
  </w:num>
  <w:num w:numId="16">
    <w:abstractNumId w:val="9"/>
  </w:num>
  <w:num w:numId="17">
    <w:abstractNumId w:val="7"/>
  </w:num>
  <w:num w:numId="18">
    <w:abstractNumId w:val="14"/>
  </w:num>
  <w:num w:numId="19">
    <w:abstractNumId w:val="2"/>
  </w:num>
  <w:num w:numId="20">
    <w:abstractNumId w:val="3"/>
  </w:num>
  <w:num w:numId="21">
    <w:abstractNumId w:val="1"/>
  </w:num>
  <w:num w:numId="22">
    <w:abstractNumId w:val="4"/>
  </w:num>
  <w:num w:numId="23">
    <w:abstractNumId w:val="33"/>
  </w:num>
  <w:num w:numId="24">
    <w:abstractNumId w:val="11"/>
  </w:num>
  <w:num w:numId="25">
    <w:abstractNumId w:val="10"/>
  </w:num>
  <w:num w:numId="26">
    <w:abstractNumId w:val="24"/>
  </w:num>
  <w:num w:numId="27">
    <w:abstractNumId w:val="13"/>
  </w:num>
  <w:num w:numId="28">
    <w:abstractNumId w:val="28"/>
  </w:num>
  <w:num w:numId="29">
    <w:abstractNumId w:val="0"/>
  </w:num>
  <w:num w:numId="30">
    <w:abstractNumId w:val="15"/>
  </w:num>
  <w:num w:numId="31">
    <w:abstractNumId w:val="8"/>
  </w:num>
  <w:num w:numId="32">
    <w:abstractNumId w:val="21"/>
  </w:num>
  <w:num w:numId="33">
    <w:abstractNumId w:val="1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1F"/>
    <w:rsid w:val="00067EB3"/>
    <w:rsid w:val="000B048B"/>
    <w:rsid w:val="000C589A"/>
    <w:rsid w:val="000D364F"/>
    <w:rsid w:val="000E121E"/>
    <w:rsid w:val="00130E98"/>
    <w:rsid w:val="001450D0"/>
    <w:rsid w:val="00151364"/>
    <w:rsid w:val="00167AFA"/>
    <w:rsid w:val="001745D1"/>
    <w:rsid w:val="001A1DB9"/>
    <w:rsid w:val="00216DBB"/>
    <w:rsid w:val="00226E43"/>
    <w:rsid w:val="00241D5E"/>
    <w:rsid w:val="00244EBB"/>
    <w:rsid w:val="002C23E4"/>
    <w:rsid w:val="002D4BBD"/>
    <w:rsid w:val="00304915"/>
    <w:rsid w:val="00325207"/>
    <w:rsid w:val="003362C8"/>
    <w:rsid w:val="003541B4"/>
    <w:rsid w:val="00364487"/>
    <w:rsid w:val="003B49F4"/>
    <w:rsid w:val="003C16C6"/>
    <w:rsid w:val="003D6FFC"/>
    <w:rsid w:val="00407FAC"/>
    <w:rsid w:val="00434CF8"/>
    <w:rsid w:val="00467C1E"/>
    <w:rsid w:val="00483ABF"/>
    <w:rsid w:val="00485597"/>
    <w:rsid w:val="00485C01"/>
    <w:rsid w:val="0049458C"/>
    <w:rsid w:val="004D5295"/>
    <w:rsid w:val="005418CF"/>
    <w:rsid w:val="00553A55"/>
    <w:rsid w:val="00557D5A"/>
    <w:rsid w:val="00581D6B"/>
    <w:rsid w:val="005B5D61"/>
    <w:rsid w:val="005F0F78"/>
    <w:rsid w:val="005F51C1"/>
    <w:rsid w:val="00621243"/>
    <w:rsid w:val="0066002F"/>
    <w:rsid w:val="006A00A2"/>
    <w:rsid w:val="006B002A"/>
    <w:rsid w:val="006B4993"/>
    <w:rsid w:val="006C575D"/>
    <w:rsid w:val="006D6FE9"/>
    <w:rsid w:val="00701F50"/>
    <w:rsid w:val="00713DDF"/>
    <w:rsid w:val="007140A2"/>
    <w:rsid w:val="00756D27"/>
    <w:rsid w:val="00761E90"/>
    <w:rsid w:val="00770C0F"/>
    <w:rsid w:val="00785275"/>
    <w:rsid w:val="007D03F4"/>
    <w:rsid w:val="007E2E38"/>
    <w:rsid w:val="007E4BC8"/>
    <w:rsid w:val="007E72CA"/>
    <w:rsid w:val="007F56ED"/>
    <w:rsid w:val="00864FAD"/>
    <w:rsid w:val="00890A2F"/>
    <w:rsid w:val="008A41B0"/>
    <w:rsid w:val="008C0DD1"/>
    <w:rsid w:val="008C148C"/>
    <w:rsid w:val="008E13F8"/>
    <w:rsid w:val="008F0EE3"/>
    <w:rsid w:val="008F59F6"/>
    <w:rsid w:val="009325C6"/>
    <w:rsid w:val="0095355C"/>
    <w:rsid w:val="00971452"/>
    <w:rsid w:val="00986354"/>
    <w:rsid w:val="009A7C25"/>
    <w:rsid w:val="009B058F"/>
    <w:rsid w:val="009C5625"/>
    <w:rsid w:val="009D49B8"/>
    <w:rsid w:val="00A64740"/>
    <w:rsid w:val="00A73BCC"/>
    <w:rsid w:val="00A976D7"/>
    <w:rsid w:val="00AB68CF"/>
    <w:rsid w:val="00AD3FB1"/>
    <w:rsid w:val="00B575DD"/>
    <w:rsid w:val="00B66A9F"/>
    <w:rsid w:val="00B8421F"/>
    <w:rsid w:val="00B846F5"/>
    <w:rsid w:val="00BB57F6"/>
    <w:rsid w:val="00BB7EC5"/>
    <w:rsid w:val="00BC4434"/>
    <w:rsid w:val="00BE2093"/>
    <w:rsid w:val="00BF4462"/>
    <w:rsid w:val="00C3574E"/>
    <w:rsid w:val="00C604D4"/>
    <w:rsid w:val="00C74E22"/>
    <w:rsid w:val="00CD65F2"/>
    <w:rsid w:val="00CE05A2"/>
    <w:rsid w:val="00CE6E2A"/>
    <w:rsid w:val="00CF4D6F"/>
    <w:rsid w:val="00D074F7"/>
    <w:rsid w:val="00D216D0"/>
    <w:rsid w:val="00D5142A"/>
    <w:rsid w:val="00D62EE3"/>
    <w:rsid w:val="00D73AE9"/>
    <w:rsid w:val="00D776B6"/>
    <w:rsid w:val="00DA229B"/>
    <w:rsid w:val="00DC7FE3"/>
    <w:rsid w:val="00DE2AEB"/>
    <w:rsid w:val="00DE55E0"/>
    <w:rsid w:val="00E718B7"/>
    <w:rsid w:val="00E72913"/>
    <w:rsid w:val="00E757C9"/>
    <w:rsid w:val="00EA1551"/>
    <w:rsid w:val="00EB6DB2"/>
    <w:rsid w:val="00EC0B3A"/>
    <w:rsid w:val="00ED0FB4"/>
    <w:rsid w:val="00F1419B"/>
    <w:rsid w:val="00F249C6"/>
    <w:rsid w:val="00F27944"/>
    <w:rsid w:val="00F70465"/>
    <w:rsid w:val="00F87CA3"/>
    <w:rsid w:val="00F94EF9"/>
    <w:rsid w:val="00FF5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04D4"/>
    <w:pPr>
      <w:tabs>
        <w:tab w:val="center" w:pos="4320"/>
        <w:tab w:val="right" w:pos="8640"/>
      </w:tabs>
    </w:pPr>
  </w:style>
  <w:style w:type="paragraph" w:styleId="Footer">
    <w:name w:val="footer"/>
    <w:basedOn w:val="Normal"/>
    <w:rsid w:val="00C604D4"/>
    <w:pPr>
      <w:tabs>
        <w:tab w:val="center" w:pos="4320"/>
        <w:tab w:val="right" w:pos="8640"/>
      </w:tabs>
    </w:pPr>
  </w:style>
  <w:style w:type="paragraph" w:styleId="ListParagraph">
    <w:name w:val="List Paragraph"/>
    <w:basedOn w:val="Normal"/>
    <w:uiPriority w:val="34"/>
    <w:qFormat/>
    <w:rsid w:val="008C0DD1"/>
    <w:pPr>
      <w:ind w:left="720"/>
      <w:contextualSpacing/>
    </w:pPr>
  </w:style>
  <w:style w:type="character" w:styleId="Hyperlink">
    <w:name w:val="Hyperlink"/>
    <w:uiPriority w:val="99"/>
    <w:unhideWhenUsed/>
    <w:rsid w:val="00D73AE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8967">
      <w:bodyDiv w:val="1"/>
      <w:marLeft w:val="0"/>
      <w:marRight w:val="0"/>
      <w:marTop w:val="0"/>
      <w:marBottom w:val="0"/>
      <w:divBdr>
        <w:top w:val="none" w:sz="0" w:space="0" w:color="auto"/>
        <w:left w:val="none" w:sz="0" w:space="0" w:color="auto"/>
        <w:bottom w:val="none" w:sz="0" w:space="0" w:color="auto"/>
        <w:right w:val="none" w:sz="0" w:space="0" w:color="auto"/>
      </w:divBdr>
      <w:divsChild>
        <w:div w:id="140512595">
          <w:marLeft w:val="0"/>
          <w:marRight w:val="0"/>
          <w:marTop w:val="0"/>
          <w:marBottom w:val="0"/>
          <w:divBdr>
            <w:top w:val="none" w:sz="0" w:space="0" w:color="auto"/>
            <w:left w:val="none" w:sz="0" w:space="0" w:color="auto"/>
            <w:bottom w:val="none" w:sz="0" w:space="0" w:color="auto"/>
            <w:right w:val="none" w:sz="0" w:space="0" w:color="auto"/>
          </w:divBdr>
        </w:div>
        <w:div w:id="155151342">
          <w:marLeft w:val="0"/>
          <w:marRight w:val="0"/>
          <w:marTop w:val="0"/>
          <w:marBottom w:val="0"/>
          <w:divBdr>
            <w:top w:val="none" w:sz="0" w:space="0" w:color="auto"/>
            <w:left w:val="none" w:sz="0" w:space="0" w:color="auto"/>
            <w:bottom w:val="none" w:sz="0" w:space="0" w:color="auto"/>
            <w:right w:val="none" w:sz="0" w:space="0" w:color="auto"/>
          </w:divBdr>
        </w:div>
        <w:div w:id="175314849">
          <w:marLeft w:val="0"/>
          <w:marRight w:val="0"/>
          <w:marTop w:val="0"/>
          <w:marBottom w:val="0"/>
          <w:divBdr>
            <w:top w:val="none" w:sz="0" w:space="0" w:color="auto"/>
            <w:left w:val="none" w:sz="0" w:space="0" w:color="auto"/>
            <w:bottom w:val="none" w:sz="0" w:space="0" w:color="auto"/>
            <w:right w:val="none" w:sz="0" w:space="0" w:color="auto"/>
          </w:divBdr>
        </w:div>
        <w:div w:id="259339119">
          <w:marLeft w:val="0"/>
          <w:marRight w:val="0"/>
          <w:marTop w:val="0"/>
          <w:marBottom w:val="0"/>
          <w:divBdr>
            <w:top w:val="none" w:sz="0" w:space="0" w:color="auto"/>
            <w:left w:val="none" w:sz="0" w:space="0" w:color="auto"/>
            <w:bottom w:val="none" w:sz="0" w:space="0" w:color="auto"/>
            <w:right w:val="none" w:sz="0" w:space="0" w:color="auto"/>
          </w:divBdr>
        </w:div>
        <w:div w:id="317349608">
          <w:marLeft w:val="0"/>
          <w:marRight w:val="0"/>
          <w:marTop w:val="0"/>
          <w:marBottom w:val="0"/>
          <w:divBdr>
            <w:top w:val="none" w:sz="0" w:space="0" w:color="auto"/>
            <w:left w:val="none" w:sz="0" w:space="0" w:color="auto"/>
            <w:bottom w:val="none" w:sz="0" w:space="0" w:color="auto"/>
            <w:right w:val="none" w:sz="0" w:space="0" w:color="auto"/>
          </w:divBdr>
        </w:div>
        <w:div w:id="612903259">
          <w:marLeft w:val="0"/>
          <w:marRight w:val="0"/>
          <w:marTop w:val="0"/>
          <w:marBottom w:val="0"/>
          <w:divBdr>
            <w:top w:val="none" w:sz="0" w:space="0" w:color="auto"/>
            <w:left w:val="none" w:sz="0" w:space="0" w:color="auto"/>
            <w:bottom w:val="none" w:sz="0" w:space="0" w:color="auto"/>
            <w:right w:val="none" w:sz="0" w:space="0" w:color="auto"/>
          </w:divBdr>
        </w:div>
        <w:div w:id="983312934">
          <w:marLeft w:val="0"/>
          <w:marRight w:val="0"/>
          <w:marTop w:val="0"/>
          <w:marBottom w:val="0"/>
          <w:divBdr>
            <w:top w:val="none" w:sz="0" w:space="0" w:color="auto"/>
            <w:left w:val="none" w:sz="0" w:space="0" w:color="auto"/>
            <w:bottom w:val="none" w:sz="0" w:space="0" w:color="auto"/>
            <w:right w:val="none" w:sz="0" w:space="0" w:color="auto"/>
          </w:divBdr>
        </w:div>
        <w:div w:id="12571367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mbryo.a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reviewofbook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ro.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ews.northea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2E63C8B-9874-44C9-890A-807E8127D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Student's Name</vt:lpstr>
    </vt:vector>
  </TitlesOfParts>
  <Manager/>
  <Company/>
  <LinksUpToDate>false</LinksUpToDate>
  <CharactersWithSpaces>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Name</dc:title>
  <dc:subject/>
  <dc:creator/>
  <cp:keywords/>
  <dc:description/>
  <cp:lastModifiedBy/>
  <cp:revision>1</cp:revision>
  <cp:lastPrinted>2002-08-15T19:17:00Z</cp:lastPrinted>
  <dcterms:created xsi:type="dcterms:W3CDTF">2018-06-04T17:32:00Z</dcterms:created>
  <dcterms:modified xsi:type="dcterms:W3CDTF">2018-06-18T15:59:00Z</dcterms:modified>
</cp:coreProperties>
</file>